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E9" w:rsidRPr="006D3481" w:rsidRDefault="00C163B5" w:rsidP="000F37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1C7AC4">
        <w:rPr>
          <w:noProof/>
        </w:rPr>
        <w:drawing>
          <wp:inline distT="0" distB="0" distL="0" distR="0">
            <wp:extent cx="1485900" cy="2590800"/>
            <wp:effectExtent l="0" t="0" r="0" b="0"/>
            <wp:docPr id="1" name="Picture 3" descr="โลโก้ มหาวิทยาลัยทักษิณ logo thaksi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มหาวิทยาลัยทักษิณ logo thaksin universit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0E9" w:rsidRPr="006D3481" w:rsidRDefault="003F40E9" w:rsidP="000F37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0467" w:rsidRPr="004D13A0" w:rsidRDefault="003F40E9" w:rsidP="003F40E9">
      <w:pPr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4D13A0">
        <w:rPr>
          <w:rFonts w:ascii="TH SarabunPSK" w:hAnsi="TH SarabunPSK" w:cs="TH SarabunPSK"/>
          <w:b/>
          <w:bCs/>
          <w:sz w:val="52"/>
          <w:szCs w:val="52"/>
          <w:cs/>
        </w:rPr>
        <w:t>แผนพัฒนาคุณภาพ</w:t>
      </w:r>
      <w:r w:rsidR="0028268A">
        <w:rPr>
          <w:rFonts w:ascii="TH SarabunPSK" w:hAnsi="TH SarabunPSK" w:cs="TH SarabunPSK" w:hint="cs"/>
          <w:b/>
          <w:bCs/>
          <w:sz w:val="52"/>
          <w:szCs w:val="52"/>
          <w:cs/>
        </w:rPr>
        <w:t>หลักสูตร</w:t>
      </w:r>
      <w:r w:rsidR="009B43AE" w:rsidRPr="004D13A0">
        <w:rPr>
          <w:rFonts w:ascii="TH SarabunPSK" w:hAnsi="TH SarabunPSK" w:cs="TH SarabunPSK"/>
          <w:b/>
          <w:bCs/>
          <w:sz w:val="52"/>
          <w:szCs w:val="52"/>
          <w:cs/>
        </w:rPr>
        <w:t xml:space="preserve"> </w:t>
      </w:r>
      <w:r w:rsidRPr="004D13A0">
        <w:rPr>
          <w:rFonts w:ascii="TH SarabunPSK" w:hAnsi="TH SarabunPSK" w:cs="TH SarabunPSK"/>
          <w:b/>
          <w:bCs/>
          <w:sz w:val="52"/>
          <w:szCs w:val="52"/>
          <w:cs/>
        </w:rPr>
        <w:t>(</w:t>
      </w:r>
      <w:r w:rsidR="00DC0467" w:rsidRPr="004D13A0">
        <w:rPr>
          <w:rFonts w:ascii="TH SarabunPSK" w:hAnsi="TH SarabunPSK" w:cs="TH SarabunPSK"/>
          <w:b/>
          <w:bCs/>
          <w:sz w:val="52"/>
          <w:szCs w:val="52"/>
        </w:rPr>
        <w:t xml:space="preserve">Quality </w:t>
      </w:r>
      <w:r w:rsidRPr="004D13A0">
        <w:rPr>
          <w:rFonts w:ascii="TH SarabunPSK" w:hAnsi="TH SarabunPSK" w:cs="TH SarabunPSK"/>
          <w:b/>
          <w:bCs/>
          <w:sz w:val="52"/>
          <w:szCs w:val="52"/>
        </w:rPr>
        <w:t>Improvement</w:t>
      </w:r>
      <w:r w:rsidR="009B43AE" w:rsidRPr="004D13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Pr="004D13A0">
        <w:rPr>
          <w:rFonts w:ascii="TH SarabunPSK" w:hAnsi="TH SarabunPSK" w:cs="TH SarabunPSK"/>
          <w:b/>
          <w:bCs/>
          <w:sz w:val="52"/>
          <w:szCs w:val="52"/>
        </w:rPr>
        <w:t>Plan</w:t>
      </w:r>
      <w:r w:rsidRPr="004D13A0">
        <w:rPr>
          <w:rFonts w:ascii="TH SarabunPSK" w:hAnsi="TH SarabunPSK" w:cs="TH SarabunPSK"/>
          <w:b/>
          <w:bCs/>
          <w:sz w:val="52"/>
          <w:szCs w:val="52"/>
          <w:cs/>
        </w:rPr>
        <w:t>)</w:t>
      </w:r>
      <w:r w:rsidR="004D13A0" w:rsidRPr="004D13A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FA1C3A" w:rsidRPr="004D13A0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ประจำปีการศึกษา </w:t>
      </w:r>
      <w:r w:rsidR="00E50C63">
        <w:rPr>
          <w:rFonts w:ascii="TH SarabunPSK" w:hAnsi="TH SarabunPSK" w:cs="TH SarabunPSK"/>
          <w:b/>
          <w:bCs/>
          <w:sz w:val="52"/>
          <w:szCs w:val="52"/>
        </w:rPr>
        <w:t>2565</w:t>
      </w:r>
    </w:p>
    <w:p w:rsidR="003F40E9" w:rsidRDefault="003F40E9" w:rsidP="003F40E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3F40E9" w:rsidRPr="004D13A0" w:rsidRDefault="00B16EFA" w:rsidP="003F40E9">
      <w:pPr>
        <w:jc w:val="center"/>
        <w:rPr>
          <w:rFonts w:ascii="TH SarabunPSK" w:hAnsi="TH SarabunPSK" w:cs="TH SarabunPSK" w:hint="cs"/>
          <w:b/>
          <w:bCs/>
          <w:sz w:val="52"/>
          <w:szCs w:val="52"/>
          <w:cs/>
        </w:rPr>
      </w:pPr>
      <w:r w:rsidRPr="004D13A0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...</w:t>
      </w:r>
      <w:r w:rsidR="003F40E9" w:rsidRPr="004D13A0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(ชื่อ</w:t>
      </w:r>
      <w:r w:rsidR="004D13A0">
        <w:rPr>
          <w:rFonts w:ascii="TH SarabunPSK" w:hAnsi="TH SarabunPSK" w:cs="TH SarabunPSK" w:hint="cs"/>
          <w:b/>
          <w:bCs/>
          <w:color w:val="0000FF"/>
          <w:sz w:val="52"/>
          <w:szCs w:val="52"/>
          <w:cs/>
        </w:rPr>
        <w:t>หลักสูตร</w:t>
      </w:r>
      <w:r w:rsidR="003F40E9" w:rsidRPr="004D13A0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)...</w:t>
      </w:r>
    </w:p>
    <w:p w:rsidR="004D13A0" w:rsidRPr="004D13A0" w:rsidRDefault="004D13A0" w:rsidP="004D13A0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D13A0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...</w:t>
      </w:r>
      <w:r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(ชื่อส่วนงาน</w:t>
      </w:r>
      <w:r w:rsidRPr="004D13A0">
        <w:rPr>
          <w:rFonts w:ascii="TH SarabunPSK" w:hAnsi="TH SarabunPSK" w:cs="TH SarabunPSK"/>
          <w:b/>
          <w:bCs/>
          <w:color w:val="0000FF"/>
          <w:sz w:val="52"/>
          <w:szCs w:val="52"/>
          <w:cs/>
        </w:rPr>
        <w:t>)...</w:t>
      </w:r>
    </w:p>
    <w:p w:rsidR="003F40E9" w:rsidRDefault="003F40E9" w:rsidP="000F37F6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D13A0">
        <w:rPr>
          <w:rFonts w:ascii="TH SarabunPSK" w:hAnsi="TH SarabunPSK" w:cs="TH SarabunPSK"/>
          <w:b/>
          <w:bCs/>
          <w:sz w:val="52"/>
          <w:szCs w:val="52"/>
          <w:cs/>
        </w:rPr>
        <w:t>มหาวิทยาลัย</w:t>
      </w:r>
      <w:r w:rsidR="00CD4F4D" w:rsidRPr="004D13A0">
        <w:rPr>
          <w:rFonts w:ascii="TH SarabunPSK" w:hAnsi="TH SarabunPSK" w:cs="TH SarabunPSK" w:hint="cs"/>
          <w:b/>
          <w:bCs/>
          <w:sz w:val="52"/>
          <w:szCs w:val="52"/>
          <w:cs/>
        </w:rPr>
        <w:t>ทักษิณ</w:t>
      </w:r>
    </w:p>
    <w:p w:rsidR="000D3581" w:rsidRDefault="000D3581" w:rsidP="000F37F6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0D3581" w:rsidRPr="004D13A0" w:rsidRDefault="000D3581" w:rsidP="000F37F6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5B0D7C" w:rsidRDefault="005B0D7C"/>
    <w:p w:rsidR="000D3581" w:rsidRDefault="000D3581">
      <w:r>
        <w:br w:type="page"/>
      </w: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13608"/>
      </w:tblGrid>
      <w:tr w:rsidR="00667D49" w:rsidRPr="005B0D7C" w:rsidTr="00DB3FB5">
        <w:tc>
          <w:tcPr>
            <w:tcW w:w="13608" w:type="dxa"/>
            <w:shd w:val="clear" w:color="auto" w:fill="B6DDE8"/>
          </w:tcPr>
          <w:p w:rsidR="00667D49" w:rsidRDefault="00CD4F4D" w:rsidP="00D14324">
            <w:pPr>
              <w:jc w:val="center"/>
              <w:rPr>
                <w:rFonts w:hint="cs"/>
                <w:sz w:val="36"/>
                <w:szCs w:val="36"/>
                <w:cs/>
              </w:rPr>
            </w:pPr>
            <w:r w:rsidRPr="005B0D7C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แผนพัฒนาคุณภาพ</w:t>
            </w:r>
            <w:r w:rsidR="0028268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หลักสูตร</w:t>
            </w:r>
            <w:r w:rsidRPr="005B0D7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(Quality Improvement Plan)</w:t>
            </w:r>
            <w:r w:rsidRPr="005B0D7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ประจำปี</w:t>
            </w:r>
            <w:r w:rsidRPr="00EB456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 xml:space="preserve">การศึกษา </w:t>
            </w:r>
            <w:r w:rsidR="00E50C63" w:rsidRPr="00EB4566">
              <w:rPr>
                <w:rFonts w:ascii="TH SarabunPSK" w:hAnsi="TH SarabunPSK" w:cs="TH SarabunPSK" w:hint="cs"/>
                <w:b/>
                <w:bCs/>
                <w:color w:val="000000"/>
                <w:sz w:val="36"/>
                <w:szCs w:val="36"/>
                <w:cs/>
              </w:rPr>
              <w:t>2565</w:t>
            </w:r>
          </w:p>
          <w:p w:rsidR="00A26DDA" w:rsidRPr="005B0D7C" w:rsidRDefault="0028268A" w:rsidP="000D3581">
            <w:pPr>
              <w:jc w:val="center"/>
              <w:rPr>
                <w:rFonts w:hint="cs"/>
                <w:sz w:val="36"/>
                <w:szCs w:val="36"/>
                <w:cs/>
              </w:rPr>
            </w:pPr>
            <w:r w:rsidRPr="0028268A">
              <w:rPr>
                <w:rFonts w:ascii="TH SarabunPSK" w:hAnsi="TH SarabunPSK" w:cs="TH SarabunPSK"/>
                <w:b/>
                <w:bCs/>
                <w:color w:val="0000FF"/>
                <w:sz w:val="36"/>
                <w:szCs w:val="36"/>
                <w:cs/>
              </w:rPr>
              <w:t>...(ชื่อหลักสูตร)...</w:t>
            </w:r>
            <w:r w:rsidR="000D3581">
              <w:rPr>
                <w:rFonts w:ascii="TH SarabunPSK" w:hAnsi="TH SarabunPSK" w:cs="TH SarabunPSK" w:hint="cs"/>
                <w:b/>
                <w:bCs/>
                <w:color w:val="0000FF"/>
                <w:sz w:val="36"/>
                <w:szCs w:val="36"/>
                <w:cs/>
              </w:rPr>
              <w:t xml:space="preserve">    </w:t>
            </w:r>
            <w:r w:rsidRPr="0028268A">
              <w:rPr>
                <w:rFonts w:ascii="TH SarabunPSK" w:hAnsi="TH SarabunPSK" w:cs="TH SarabunPSK"/>
                <w:b/>
                <w:bCs/>
                <w:color w:val="0000FF"/>
                <w:sz w:val="36"/>
                <w:szCs w:val="36"/>
                <w:cs/>
              </w:rPr>
              <w:t>...(ชื่อส่วนงาน)...</w:t>
            </w:r>
          </w:p>
        </w:tc>
      </w:tr>
    </w:tbl>
    <w:p w:rsidR="00667D49" w:rsidRPr="006D3481" w:rsidRDefault="00667D49" w:rsidP="000F37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3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2835"/>
        <w:gridCol w:w="2268"/>
        <w:gridCol w:w="1086"/>
        <w:gridCol w:w="1364"/>
      </w:tblGrid>
      <w:tr w:rsidR="00F812EA" w:rsidRPr="006D3481" w:rsidTr="00DB3FB5">
        <w:trPr>
          <w:tblHeader/>
        </w:trPr>
        <w:tc>
          <w:tcPr>
            <w:tcW w:w="4678" w:type="dxa"/>
            <w:shd w:val="clear" w:color="auto" w:fill="B6DDE8"/>
            <w:vAlign w:val="center"/>
          </w:tcPr>
          <w:p w:rsidR="00F812EA" w:rsidRPr="00363599" w:rsidRDefault="00F812EA" w:rsidP="00E60256">
            <w:pPr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0155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lang w:eastAsia="zh-CN"/>
              </w:rPr>
              <w:t>Criteria</w:t>
            </w:r>
          </w:p>
        </w:tc>
        <w:tc>
          <w:tcPr>
            <w:tcW w:w="1418" w:type="dxa"/>
            <w:shd w:val="clear" w:color="auto" w:fill="B6DDE8"/>
            <w:vAlign w:val="center"/>
          </w:tcPr>
          <w:p w:rsidR="00F812EA" w:rsidRPr="00363599" w:rsidRDefault="00F812EA" w:rsidP="00E60256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คะแนนผลการประเมิน</w:t>
            </w:r>
            <w:r w:rsidR="00DB3F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  <w:r w:rsidR="00E602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ที่ผ่านมา</w:t>
            </w:r>
          </w:p>
        </w:tc>
        <w:tc>
          <w:tcPr>
            <w:tcW w:w="2835" w:type="dxa"/>
            <w:shd w:val="clear" w:color="auto" w:fill="B6DDE8"/>
            <w:vAlign w:val="center"/>
          </w:tcPr>
          <w:p w:rsidR="00F812EA" w:rsidRDefault="00F812EA" w:rsidP="00E60256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5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Areas for Improvement</w:t>
            </w:r>
            <w:r w:rsidRPr="003635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  <w:t>(</w:t>
            </w:r>
            <w:r w:rsidRPr="003635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เรื่องที่สามารถปรับปรุงได้)</w:t>
            </w:r>
          </w:p>
          <w:p w:rsidR="00DB3FB5" w:rsidRPr="00DB3FB5" w:rsidRDefault="00DB3FB5" w:rsidP="00E60256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B3FB5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(วิเคราะห์ </w:t>
            </w:r>
            <w:r w:rsidRPr="00DB3FB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Gap Analysis)</w:t>
            </w:r>
          </w:p>
        </w:tc>
        <w:tc>
          <w:tcPr>
            <w:tcW w:w="2268" w:type="dxa"/>
            <w:shd w:val="clear" w:color="auto" w:fill="B6DDE8"/>
            <w:vAlign w:val="center"/>
          </w:tcPr>
          <w:p w:rsidR="00F812EA" w:rsidRPr="006D3481" w:rsidRDefault="00F812EA" w:rsidP="00E60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</w:t>
            </w:r>
            <w:r w:rsidR="00DB3F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ปรับปรุง/</w:t>
            </w:r>
            <w:r w:rsidRPr="006D3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</w:t>
            </w:r>
          </w:p>
        </w:tc>
        <w:tc>
          <w:tcPr>
            <w:tcW w:w="1086" w:type="dxa"/>
            <w:shd w:val="clear" w:color="auto" w:fill="B6DDE8"/>
            <w:vAlign w:val="center"/>
          </w:tcPr>
          <w:p w:rsidR="00F812EA" w:rsidRPr="006D3481" w:rsidRDefault="00F812EA" w:rsidP="00E60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3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364" w:type="dxa"/>
            <w:shd w:val="clear" w:color="auto" w:fill="B6DDE8"/>
            <w:vAlign w:val="center"/>
          </w:tcPr>
          <w:p w:rsidR="00F812EA" w:rsidRPr="006D3481" w:rsidRDefault="00F812EA" w:rsidP="00E602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3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812EA" w:rsidRPr="006D3481" w:rsidTr="00DB3FB5">
        <w:tc>
          <w:tcPr>
            <w:tcW w:w="4678" w:type="dxa"/>
          </w:tcPr>
          <w:p w:rsidR="00E95708" w:rsidRPr="00363599" w:rsidRDefault="00CD31EA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</w:t>
            </w: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 </w:t>
            </w: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Expected Learning Outcomes</w:t>
            </w:r>
          </w:p>
        </w:tc>
        <w:tc>
          <w:tcPr>
            <w:tcW w:w="1418" w:type="dxa"/>
          </w:tcPr>
          <w:p w:rsidR="00F812EA" w:rsidRPr="00363599" w:rsidRDefault="00F812EA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812EA" w:rsidRPr="00363599" w:rsidRDefault="00F812EA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12EA" w:rsidRPr="006D3481" w:rsidTr="00DB3FB5">
        <w:tc>
          <w:tcPr>
            <w:tcW w:w="4678" w:type="dxa"/>
          </w:tcPr>
          <w:p w:rsidR="00E95708" w:rsidRPr="00363599" w:rsidRDefault="00CD31EA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</w:t>
            </w: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 </w:t>
            </w: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Programme Structure and Content</w:t>
            </w:r>
          </w:p>
        </w:tc>
        <w:tc>
          <w:tcPr>
            <w:tcW w:w="1418" w:type="dxa"/>
          </w:tcPr>
          <w:p w:rsidR="00F812EA" w:rsidRPr="00363599" w:rsidRDefault="00F812EA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812EA" w:rsidRPr="00363599" w:rsidRDefault="00F812EA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12EA" w:rsidRPr="006D3481" w:rsidTr="00DB3FB5">
        <w:tc>
          <w:tcPr>
            <w:tcW w:w="4678" w:type="dxa"/>
          </w:tcPr>
          <w:p w:rsidR="00E95708" w:rsidRPr="00363599" w:rsidRDefault="00CD31EA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D31E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AUN.3 Teaching and Learning Approach</w:t>
            </w:r>
          </w:p>
        </w:tc>
        <w:tc>
          <w:tcPr>
            <w:tcW w:w="1418" w:type="dxa"/>
          </w:tcPr>
          <w:p w:rsidR="00F812EA" w:rsidRPr="00363599" w:rsidRDefault="00F812EA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F812EA" w:rsidRPr="00363599" w:rsidRDefault="00F812EA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F812EA" w:rsidRPr="006D3481" w:rsidRDefault="00F812EA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0BB" w:rsidRPr="006D3481" w:rsidTr="00DB3FB5">
        <w:tc>
          <w:tcPr>
            <w:tcW w:w="4678" w:type="dxa"/>
          </w:tcPr>
          <w:p w:rsidR="00E95708" w:rsidRPr="00363599" w:rsidRDefault="00E95708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AUN.4 Student Assessment</w:t>
            </w:r>
          </w:p>
        </w:tc>
        <w:tc>
          <w:tcPr>
            <w:tcW w:w="1418" w:type="dxa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0BB" w:rsidRPr="006D3481" w:rsidTr="00DB3FB5">
        <w:tc>
          <w:tcPr>
            <w:tcW w:w="4678" w:type="dxa"/>
          </w:tcPr>
          <w:p w:rsidR="00E95708" w:rsidRPr="00363599" w:rsidRDefault="00E95708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AUN.5 Academic Staff</w:t>
            </w:r>
          </w:p>
        </w:tc>
        <w:tc>
          <w:tcPr>
            <w:tcW w:w="1418" w:type="dxa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0BB" w:rsidRPr="006D3481" w:rsidTr="00DB3FB5">
        <w:tc>
          <w:tcPr>
            <w:tcW w:w="4678" w:type="dxa"/>
          </w:tcPr>
          <w:p w:rsidR="00E95708" w:rsidRPr="00363599" w:rsidRDefault="00E95708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AUN.6 Student Support Services</w:t>
            </w:r>
          </w:p>
        </w:tc>
        <w:tc>
          <w:tcPr>
            <w:tcW w:w="1418" w:type="dxa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0BB" w:rsidRPr="006D3481" w:rsidTr="00DB3FB5">
        <w:tc>
          <w:tcPr>
            <w:tcW w:w="4678" w:type="dxa"/>
          </w:tcPr>
          <w:p w:rsidR="00E95708" w:rsidRPr="00363599" w:rsidRDefault="00E95708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AUN.7 Facilities and Infrastructure</w:t>
            </w:r>
          </w:p>
        </w:tc>
        <w:tc>
          <w:tcPr>
            <w:tcW w:w="1418" w:type="dxa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60BB" w:rsidRPr="006D3481" w:rsidTr="00DB3FB5">
        <w:tc>
          <w:tcPr>
            <w:tcW w:w="4678" w:type="dxa"/>
          </w:tcPr>
          <w:p w:rsidR="00E95708" w:rsidRPr="00363599" w:rsidRDefault="00E95708" w:rsidP="00CA0155">
            <w:pPr>
              <w:ind w:left="57" w:right="5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5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AUN.8 Output and Outcomes</w:t>
            </w:r>
          </w:p>
        </w:tc>
        <w:tc>
          <w:tcPr>
            <w:tcW w:w="1418" w:type="dxa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9F60BB" w:rsidRPr="00363599" w:rsidRDefault="009F60BB" w:rsidP="00251714">
            <w:pPr>
              <w:tabs>
                <w:tab w:val="left" w:pos="273"/>
              </w:tabs>
              <w:ind w:left="57" w:righ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6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4" w:type="dxa"/>
          </w:tcPr>
          <w:p w:rsidR="009F60BB" w:rsidRPr="006D3481" w:rsidRDefault="009F60BB" w:rsidP="0025171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A0155" w:rsidRDefault="00CA0155" w:rsidP="00E95708">
      <w:pPr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:rsidR="005B0D7C" w:rsidRPr="00E95708" w:rsidRDefault="00E95708" w:rsidP="00E95708">
      <w:pPr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</w:pPr>
      <w:r w:rsidRPr="00E95708">
        <w:rPr>
          <w:rFonts w:ascii="TH SarabunPSK" w:hAnsi="TH SarabunPSK" w:cs="TH SarabunPSK"/>
          <w:b/>
          <w:bCs/>
          <w:sz w:val="36"/>
          <w:szCs w:val="36"/>
        </w:rPr>
        <w:t>Areas for Improvement (</w:t>
      </w:r>
      <w:r w:rsidRPr="00E95708">
        <w:rPr>
          <w:rFonts w:ascii="TH SarabunPSK" w:hAnsi="TH SarabunPSK" w:cs="TH SarabunPSK"/>
          <w:b/>
          <w:bCs/>
          <w:sz w:val="36"/>
          <w:szCs w:val="36"/>
          <w:cs/>
        </w:rPr>
        <w:t>เรื่องที่สามารถปรับปรุงได้)</w:t>
      </w:r>
      <w:r>
        <w:rPr>
          <w:rFonts w:ascii="TH SarabunPSK" w:hAnsi="TH SarabunPSK" w:cs="TH SarabunPSK"/>
          <w:color w:val="000000"/>
          <w:sz w:val="36"/>
          <w:szCs w:val="36"/>
        </w:rPr>
        <w:t xml:space="preserve"> </w:t>
      </w:r>
      <w:r w:rsidRPr="00E95708">
        <w:rPr>
          <w:rFonts w:ascii="TH SarabunPSK" w:hAnsi="TH SarabunPSK" w:cs="TH SarabunPSK" w:hint="cs"/>
          <w:b/>
          <w:bCs/>
          <w:color w:val="000000"/>
          <w:sz w:val="36"/>
          <w:szCs w:val="36"/>
          <w:u w:val="single"/>
          <w:cs/>
        </w:rPr>
        <w:t>ในภาพรวม</w:t>
      </w:r>
      <w:r w:rsidR="000D06AB" w:rsidRPr="0072583C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</w:t>
      </w:r>
      <w:r w:rsidR="000D06AB" w:rsidRPr="0072583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(ถ้ามี)</w:t>
      </w:r>
      <w:r w:rsidRPr="0072583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</w:p>
    <w:p w:rsidR="00E95708" w:rsidRDefault="00E95708" w:rsidP="00E95708">
      <w:pPr>
        <w:rPr>
          <w:rFonts w:ascii="TH SarabunPSK" w:hAnsi="TH SarabunPSK" w:cs="TH SarabunPSK"/>
          <w:color w:val="000000"/>
          <w:sz w:val="36"/>
          <w:szCs w:val="36"/>
        </w:rPr>
      </w:pPr>
      <w:r>
        <w:rPr>
          <w:rFonts w:ascii="TH SarabunPSK" w:hAnsi="TH SarabunPSK" w:cs="TH SarabunPSK"/>
          <w:color w:val="000000"/>
          <w:sz w:val="36"/>
          <w:szCs w:val="36"/>
        </w:rPr>
        <w:tab/>
        <w:t>……………………………………………………………………………………………………………………………………………………………………………………………………</w:t>
      </w:r>
      <w:r w:rsidR="009F53BA">
        <w:rPr>
          <w:rFonts w:ascii="TH SarabunPSK" w:hAnsi="TH SarabunPSK" w:cs="TH SarabunPSK"/>
          <w:color w:val="000000"/>
          <w:sz w:val="36"/>
          <w:szCs w:val="36"/>
        </w:rPr>
        <w:t>.</w:t>
      </w:r>
      <w:r>
        <w:rPr>
          <w:rFonts w:ascii="TH SarabunPSK" w:hAnsi="TH SarabunPSK" w:cs="TH SarabunPSK"/>
          <w:color w:val="000000"/>
          <w:sz w:val="36"/>
          <w:szCs w:val="36"/>
        </w:rPr>
        <w:t>………………………………………………………………………………………………………………………………..</w:t>
      </w:r>
      <w:r w:rsidR="00E32608">
        <w:rPr>
          <w:rFonts w:ascii="TH SarabunPSK" w:hAnsi="TH SarabunPSK" w:cs="TH SarabunPSK" w:hint="cs"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B62" w:rsidRPr="00E95708" w:rsidRDefault="00505B62" w:rsidP="00505B62">
      <w:pPr>
        <w:rPr>
          <w:rFonts w:ascii="TH SarabunPSK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C1A81" w:rsidRPr="00E95708" w:rsidRDefault="00505B62" w:rsidP="00E95708">
      <w:pPr>
        <w:rPr>
          <w:rFonts w:ascii="TH SarabunPSK" w:hAnsi="TH SarabunPSK" w:cs="TH SarabunPSK" w:hint="cs"/>
          <w:color w:val="000000"/>
          <w:sz w:val="36"/>
          <w:szCs w:val="36"/>
          <w:cs/>
        </w:rPr>
      </w:pPr>
      <w:r>
        <w:rPr>
          <w:rFonts w:ascii="TH SarabunPSK" w:hAnsi="TH SarabunPSK" w:cs="TH SarabunPSK" w:hint="cs"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EC1A81" w:rsidRPr="00E95708" w:rsidSect="00B35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276" w:right="1440" w:bottom="1440" w:left="181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74" w:rsidRDefault="00CA0574">
      <w:r>
        <w:separator/>
      </w:r>
    </w:p>
  </w:endnote>
  <w:endnote w:type="continuationSeparator" w:id="0">
    <w:p w:rsidR="00CA0574" w:rsidRDefault="00CA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3D" w:rsidRDefault="00E73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CD7" w:rsidRPr="00754CD7" w:rsidRDefault="00754CD7" w:rsidP="00754CD7">
    <w:pPr>
      <w:pBdr>
        <w:top w:val="single" w:sz="4" w:space="1" w:color="auto"/>
      </w:pBdr>
      <w:jc w:val="right"/>
      <w:rPr>
        <w:rFonts w:ascii="TH SarabunPSK" w:hAnsi="TH SarabunPSK" w:cs="TH SarabunPSK"/>
        <w:sz w:val="32"/>
        <w:szCs w:val="32"/>
        <w:cs/>
      </w:rPr>
    </w:pPr>
    <w:r w:rsidRPr="00754CD7">
      <w:rPr>
        <w:rFonts w:ascii="TH SarabunPSK" w:hAnsi="TH SarabunPSK" w:cs="TH SarabunPSK"/>
        <w:sz w:val="32"/>
        <w:szCs w:val="32"/>
        <w:cs/>
      </w:rPr>
      <w:t>แผนพัฒนาคุณภาพ (</w:t>
    </w:r>
    <w:r w:rsidRPr="00754CD7">
      <w:rPr>
        <w:rFonts w:ascii="TH SarabunPSK" w:hAnsi="TH SarabunPSK" w:cs="TH SarabunPSK"/>
        <w:sz w:val="32"/>
        <w:szCs w:val="32"/>
      </w:rPr>
      <w:t xml:space="preserve">Quality Improvement Plan) </w:t>
    </w:r>
    <w:r w:rsidR="00A33A3F" w:rsidRPr="00240FFD">
      <w:rPr>
        <w:rFonts w:ascii="TH SarabunPSK" w:hAnsi="TH SarabunPSK" w:cs="TH SarabunPSK" w:hint="cs"/>
        <w:color w:val="0000FF"/>
        <w:sz w:val="32"/>
        <w:szCs w:val="32"/>
        <w:cs/>
      </w:rPr>
      <w:t>..</w:t>
    </w:r>
    <w:r w:rsidR="00A33A3F" w:rsidRPr="00240FFD">
      <w:rPr>
        <w:rFonts w:ascii="TH SarabunPSK" w:hAnsi="TH SarabunPSK" w:cs="TH SarabunPSK"/>
        <w:color w:val="0000FF"/>
        <w:sz w:val="32"/>
        <w:szCs w:val="32"/>
        <w:cs/>
      </w:rPr>
      <w:t>...(ชื่อ</w:t>
    </w:r>
    <w:r w:rsidR="004D13A0" w:rsidRPr="00240FFD">
      <w:rPr>
        <w:rFonts w:ascii="TH SarabunPSK" w:hAnsi="TH SarabunPSK" w:cs="TH SarabunPSK" w:hint="cs"/>
        <w:color w:val="0000FF"/>
        <w:sz w:val="32"/>
        <w:szCs w:val="32"/>
        <w:cs/>
      </w:rPr>
      <w:t>หลักสูตร</w:t>
    </w:r>
    <w:r w:rsidR="00A33A3F" w:rsidRPr="00240FFD">
      <w:rPr>
        <w:rFonts w:ascii="TH SarabunPSK" w:hAnsi="TH SarabunPSK" w:cs="TH SarabunPSK"/>
        <w:color w:val="0000FF"/>
        <w:sz w:val="32"/>
        <w:szCs w:val="32"/>
        <w:cs/>
      </w:rPr>
      <w:t>).</w:t>
    </w:r>
    <w:r w:rsidR="00A33A3F" w:rsidRPr="00240FFD">
      <w:rPr>
        <w:rFonts w:ascii="TH SarabunPSK" w:hAnsi="TH SarabunPSK" w:cs="TH SarabunPSK" w:hint="cs"/>
        <w:color w:val="0000FF"/>
        <w:sz w:val="32"/>
        <w:szCs w:val="32"/>
        <w:cs/>
      </w:rPr>
      <w:t>...</w:t>
    </w:r>
    <w:r w:rsidR="00A33A3F" w:rsidRPr="00754CD7">
      <w:rPr>
        <w:rFonts w:ascii="TH SarabunPSK" w:hAnsi="TH SarabunPSK" w:cs="TH SarabunPSK" w:hint="cs"/>
        <w:sz w:val="32"/>
        <w:szCs w:val="32"/>
        <w:cs/>
      </w:rPr>
      <w:t xml:space="preserve"> </w:t>
    </w:r>
    <w:r w:rsidRPr="00754CD7">
      <w:rPr>
        <w:rFonts w:ascii="TH SarabunPSK" w:hAnsi="TH SarabunPSK" w:cs="TH SarabunPSK"/>
        <w:sz w:val="32"/>
        <w:szCs w:val="32"/>
        <w:cs/>
      </w:rPr>
      <w:t>ปีการศึกษา</w:t>
    </w:r>
    <w:r w:rsidR="00E73B3D">
      <w:rPr>
        <w:rFonts w:ascii="TH SarabunPSK" w:hAnsi="TH SarabunPSK" w:cs="TH SarabunPSK" w:hint="cs"/>
        <w:sz w:val="32"/>
        <w:szCs w:val="32"/>
        <w:cs/>
      </w:rPr>
      <w:t xml:space="preserve"> 2565 </w:t>
    </w:r>
    <w:r w:rsidRPr="00754CD7">
      <w:rPr>
        <w:rFonts w:ascii="TH SarabunPSK" w:hAnsi="TH SarabunPSK" w:cs="TH SarabunPSK"/>
        <w:sz w:val="32"/>
        <w:szCs w:val="32"/>
        <w:cs/>
      </w:rPr>
      <w:t xml:space="preserve">หน้าที่ </w:t>
    </w:r>
    <w:r w:rsidR="00E3338E" w:rsidRPr="00B35FA1">
      <w:rPr>
        <w:rFonts w:ascii="TH SarabunPSK" w:hAnsi="TH SarabunPSK" w:cs="TH SarabunPSK"/>
        <w:sz w:val="32"/>
        <w:szCs w:val="32"/>
      </w:rPr>
      <w:fldChar w:fldCharType="begin"/>
    </w:r>
    <w:r w:rsidRPr="00B35FA1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="00E3338E" w:rsidRPr="00B35FA1">
      <w:rPr>
        <w:rFonts w:ascii="TH SarabunPSK" w:hAnsi="TH SarabunPSK" w:cs="TH SarabunPSK"/>
        <w:sz w:val="32"/>
        <w:szCs w:val="32"/>
      </w:rPr>
      <w:fldChar w:fldCharType="separate"/>
    </w:r>
    <w:r w:rsidR="00C163B5">
      <w:rPr>
        <w:rFonts w:ascii="TH SarabunPSK" w:hAnsi="TH SarabunPSK" w:cs="TH SarabunPSK"/>
        <w:noProof/>
        <w:sz w:val="32"/>
        <w:szCs w:val="32"/>
      </w:rPr>
      <w:t>2</w:t>
    </w:r>
    <w:r w:rsidR="00E3338E" w:rsidRPr="00B35FA1">
      <w:rPr>
        <w:rFonts w:ascii="TH SarabunPSK" w:hAnsi="TH SarabunPSK" w:cs="TH SarabunPSK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3D" w:rsidRDefault="00E7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74" w:rsidRDefault="00CA0574">
      <w:r>
        <w:separator/>
      </w:r>
    </w:p>
  </w:footnote>
  <w:footnote w:type="continuationSeparator" w:id="0">
    <w:p w:rsidR="00CA0574" w:rsidRDefault="00CA0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D7" w:rsidRDefault="00E3338E" w:rsidP="006E797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F70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5FA1">
      <w:rPr>
        <w:rStyle w:val="PageNumber"/>
        <w:noProof/>
        <w:cs/>
      </w:rPr>
      <w:t>6</w:t>
    </w:r>
    <w:r>
      <w:rPr>
        <w:rStyle w:val="PageNumber"/>
      </w:rPr>
      <w:fldChar w:fldCharType="end"/>
    </w:r>
  </w:p>
  <w:p w:rsidR="00EF70D7" w:rsidRDefault="00EF70D7" w:rsidP="006E797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3D" w:rsidRDefault="00E73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B3D" w:rsidRDefault="00E73B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6C8B"/>
    <w:multiLevelType w:val="hybridMultilevel"/>
    <w:tmpl w:val="D2300D26"/>
    <w:lvl w:ilvl="0" w:tplc="28328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23BEE"/>
    <w:multiLevelType w:val="hybridMultilevel"/>
    <w:tmpl w:val="CCE2724A"/>
    <w:lvl w:ilvl="0" w:tplc="2CB6B5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7052"/>
    <w:multiLevelType w:val="hybridMultilevel"/>
    <w:tmpl w:val="9DC047B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26E0C7B"/>
    <w:multiLevelType w:val="hybridMultilevel"/>
    <w:tmpl w:val="C61214C8"/>
    <w:lvl w:ilvl="0" w:tplc="21E6D89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7B16123"/>
    <w:multiLevelType w:val="hybridMultilevel"/>
    <w:tmpl w:val="D3063250"/>
    <w:lvl w:ilvl="0" w:tplc="EB829E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B35D56"/>
    <w:multiLevelType w:val="hybridMultilevel"/>
    <w:tmpl w:val="01E2A3A6"/>
    <w:lvl w:ilvl="0" w:tplc="91D8A67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2E7A"/>
    <w:multiLevelType w:val="hybridMultilevel"/>
    <w:tmpl w:val="815C1934"/>
    <w:lvl w:ilvl="0" w:tplc="9CF883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E43E9"/>
    <w:multiLevelType w:val="hybridMultilevel"/>
    <w:tmpl w:val="D2300D26"/>
    <w:lvl w:ilvl="0" w:tplc="28328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B029E"/>
    <w:multiLevelType w:val="hybridMultilevel"/>
    <w:tmpl w:val="1058846A"/>
    <w:lvl w:ilvl="0" w:tplc="EC5061B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358B"/>
    <w:multiLevelType w:val="hybridMultilevel"/>
    <w:tmpl w:val="91E21362"/>
    <w:lvl w:ilvl="0" w:tplc="2CB6B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E7EB3"/>
    <w:multiLevelType w:val="hybridMultilevel"/>
    <w:tmpl w:val="003E9522"/>
    <w:lvl w:ilvl="0" w:tplc="E31096E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50096"/>
    <w:multiLevelType w:val="hybridMultilevel"/>
    <w:tmpl w:val="557AA93C"/>
    <w:lvl w:ilvl="0" w:tplc="F2D0B97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C712C"/>
    <w:multiLevelType w:val="hybridMultilevel"/>
    <w:tmpl w:val="CBCE2A18"/>
    <w:lvl w:ilvl="0" w:tplc="647691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572874"/>
    <w:multiLevelType w:val="hybridMultilevel"/>
    <w:tmpl w:val="6BA61F8A"/>
    <w:lvl w:ilvl="0" w:tplc="2CB6B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253A9"/>
    <w:multiLevelType w:val="multilevel"/>
    <w:tmpl w:val="26AC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FreesiaUPC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Cordia New" w:eastAsia="Cordia New" w:hAnsi="Cordia New" w:cs="FreesiaUPC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6D006B6F"/>
    <w:multiLevelType w:val="hybridMultilevel"/>
    <w:tmpl w:val="3A181C2E"/>
    <w:lvl w:ilvl="0" w:tplc="95F8D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FD6194"/>
    <w:multiLevelType w:val="hybridMultilevel"/>
    <w:tmpl w:val="D2300D26"/>
    <w:lvl w:ilvl="0" w:tplc="28328A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E20448"/>
    <w:multiLevelType w:val="hybridMultilevel"/>
    <w:tmpl w:val="C0027C72"/>
    <w:lvl w:ilvl="0" w:tplc="FEA213F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6"/>
    <w:rsid w:val="00000A95"/>
    <w:rsid w:val="00000DE9"/>
    <w:rsid w:val="00001C84"/>
    <w:rsid w:val="000039A3"/>
    <w:rsid w:val="00004E70"/>
    <w:rsid w:val="0001038D"/>
    <w:rsid w:val="000118A0"/>
    <w:rsid w:val="00012D12"/>
    <w:rsid w:val="00015C79"/>
    <w:rsid w:val="00015D2D"/>
    <w:rsid w:val="00021949"/>
    <w:rsid w:val="000251A1"/>
    <w:rsid w:val="000260D7"/>
    <w:rsid w:val="00031816"/>
    <w:rsid w:val="00031B49"/>
    <w:rsid w:val="000355A9"/>
    <w:rsid w:val="000409D7"/>
    <w:rsid w:val="0004235C"/>
    <w:rsid w:val="0004388D"/>
    <w:rsid w:val="00043FF1"/>
    <w:rsid w:val="00045E10"/>
    <w:rsid w:val="00046248"/>
    <w:rsid w:val="00054A1D"/>
    <w:rsid w:val="000608A5"/>
    <w:rsid w:val="0006143E"/>
    <w:rsid w:val="00062181"/>
    <w:rsid w:val="00064CB3"/>
    <w:rsid w:val="00065E95"/>
    <w:rsid w:val="000672D8"/>
    <w:rsid w:val="00075689"/>
    <w:rsid w:val="0008140F"/>
    <w:rsid w:val="00084B68"/>
    <w:rsid w:val="000878EC"/>
    <w:rsid w:val="0009121C"/>
    <w:rsid w:val="00092ABD"/>
    <w:rsid w:val="00094834"/>
    <w:rsid w:val="00095D77"/>
    <w:rsid w:val="000A04FE"/>
    <w:rsid w:val="000A3E7D"/>
    <w:rsid w:val="000A404E"/>
    <w:rsid w:val="000B00B3"/>
    <w:rsid w:val="000B182D"/>
    <w:rsid w:val="000B3484"/>
    <w:rsid w:val="000B5490"/>
    <w:rsid w:val="000B5A86"/>
    <w:rsid w:val="000B651D"/>
    <w:rsid w:val="000C0E9C"/>
    <w:rsid w:val="000C3070"/>
    <w:rsid w:val="000C6BC8"/>
    <w:rsid w:val="000D06AB"/>
    <w:rsid w:val="000D3507"/>
    <w:rsid w:val="000D3581"/>
    <w:rsid w:val="000D4C1F"/>
    <w:rsid w:val="000D69A3"/>
    <w:rsid w:val="000D7F1D"/>
    <w:rsid w:val="000E17C8"/>
    <w:rsid w:val="000E2102"/>
    <w:rsid w:val="000F1625"/>
    <w:rsid w:val="000F37F6"/>
    <w:rsid w:val="000F6BA0"/>
    <w:rsid w:val="00104943"/>
    <w:rsid w:val="001064F3"/>
    <w:rsid w:val="00110256"/>
    <w:rsid w:val="00114383"/>
    <w:rsid w:val="00114FF9"/>
    <w:rsid w:val="00116259"/>
    <w:rsid w:val="001178CA"/>
    <w:rsid w:val="00125B78"/>
    <w:rsid w:val="00126122"/>
    <w:rsid w:val="0013541F"/>
    <w:rsid w:val="001355B4"/>
    <w:rsid w:val="0013625D"/>
    <w:rsid w:val="00152D9C"/>
    <w:rsid w:val="00154127"/>
    <w:rsid w:val="0015605C"/>
    <w:rsid w:val="00160B26"/>
    <w:rsid w:val="00162E98"/>
    <w:rsid w:val="00163351"/>
    <w:rsid w:val="00163928"/>
    <w:rsid w:val="00164D6B"/>
    <w:rsid w:val="00166742"/>
    <w:rsid w:val="00170D75"/>
    <w:rsid w:val="00173020"/>
    <w:rsid w:val="001758BE"/>
    <w:rsid w:val="001827A0"/>
    <w:rsid w:val="00192554"/>
    <w:rsid w:val="00193B08"/>
    <w:rsid w:val="00197135"/>
    <w:rsid w:val="001A75DC"/>
    <w:rsid w:val="001A7E9F"/>
    <w:rsid w:val="001B0871"/>
    <w:rsid w:val="001B1A3E"/>
    <w:rsid w:val="001B2443"/>
    <w:rsid w:val="001B3C96"/>
    <w:rsid w:val="001B41D7"/>
    <w:rsid w:val="001B6BBC"/>
    <w:rsid w:val="001C0041"/>
    <w:rsid w:val="001C0D36"/>
    <w:rsid w:val="001C3CBE"/>
    <w:rsid w:val="001C4555"/>
    <w:rsid w:val="001D0DB3"/>
    <w:rsid w:val="001D4BAF"/>
    <w:rsid w:val="001D63D6"/>
    <w:rsid w:val="001D69C8"/>
    <w:rsid w:val="001D6E09"/>
    <w:rsid w:val="001E2D44"/>
    <w:rsid w:val="001E6216"/>
    <w:rsid w:val="001F1585"/>
    <w:rsid w:val="00202523"/>
    <w:rsid w:val="0020644D"/>
    <w:rsid w:val="00207F84"/>
    <w:rsid w:val="00212EA5"/>
    <w:rsid w:val="00215AB6"/>
    <w:rsid w:val="00216D9F"/>
    <w:rsid w:val="00217C55"/>
    <w:rsid w:val="002207D2"/>
    <w:rsid w:val="00221452"/>
    <w:rsid w:val="00221649"/>
    <w:rsid w:val="002300D2"/>
    <w:rsid w:val="002300EE"/>
    <w:rsid w:val="00231304"/>
    <w:rsid w:val="00232ABF"/>
    <w:rsid w:val="0023655B"/>
    <w:rsid w:val="002367B1"/>
    <w:rsid w:val="00240CB0"/>
    <w:rsid w:val="00240FFD"/>
    <w:rsid w:val="002416E3"/>
    <w:rsid w:val="00251714"/>
    <w:rsid w:val="00253C8F"/>
    <w:rsid w:val="002561FB"/>
    <w:rsid w:val="00256525"/>
    <w:rsid w:val="002568A0"/>
    <w:rsid w:val="00256EA4"/>
    <w:rsid w:val="0026392E"/>
    <w:rsid w:val="002642F5"/>
    <w:rsid w:val="00267DDB"/>
    <w:rsid w:val="0027317D"/>
    <w:rsid w:val="002755FC"/>
    <w:rsid w:val="002778B9"/>
    <w:rsid w:val="00277F28"/>
    <w:rsid w:val="00281E93"/>
    <w:rsid w:val="0028268A"/>
    <w:rsid w:val="00293B56"/>
    <w:rsid w:val="00297E7D"/>
    <w:rsid w:val="002A263E"/>
    <w:rsid w:val="002A2F58"/>
    <w:rsid w:val="002A3C81"/>
    <w:rsid w:val="002A771B"/>
    <w:rsid w:val="002B1D18"/>
    <w:rsid w:val="002B4541"/>
    <w:rsid w:val="002B4690"/>
    <w:rsid w:val="002C3748"/>
    <w:rsid w:val="002C3F83"/>
    <w:rsid w:val="002D10D5"/>
    <w:rsid w:val="002D1514"/>
    <w:rsid w:val="002D30B3"/>
    <w:rsid w:val="002E1D8D"/>
    <w:rsid w:val="002E307A"/>
    <w:rsid w:val="002E7DF6"/>
    <w:rsid w:val="00300218"/>
    <w:rsid w:val="00303AD3"/>
    <w:rsid w:val="00312740"/>
    <w:rsid w:val="00321688"/>
    <w:rsid w:val="003237BA"/>
    <w:rsid w:val="003238A0"/>
    <w:rsid w:val="0032552A"/>
    <w:rsid w:val="00335EE2"/>
    <w:rsid w:val="00336B28"/>
    <w:rsid w:val="00337369"/>
    <w:rsid w:val="00343231"/>
    <w:rsid w:val="0035393A"/>
    <w:rsid w:val="00355FE8"/>
    <w:rsid w:val="00370411"/>
    <w:rsid w:val="00373D93"/>
    <w:rsid w:val="00377168"/>
    <w:rsid w:val="0038176B"/>
    <w:rsid w:val="00387997"/>
    <w:rsid w:val="00394E3D"/>
    <w:rsid w:val="003A6447"/>
    <w:rsid w:val="003B0D62"/>
    <w:rsid w:val="003B400C"/>
    <w:rsid w:val="003B774D"/>
    <w:rsid w:val="003C6C3C"/>
    <w:rsid w:val="003D01E4"/>
    <w:rsid w:val="003D22F5"/>
    <w:rsid w:val="003D4FF5"/>
    <w:rsid w:val="003D5A16"/>
    <w:rsid w:val="003D6B31"/>
    <w:rsid w:val="003E08DF"/>
    <w:rsid w:val="003E2322"/>
    <w:rsid w:val="003E4AF2"/>
    <w:rsid w:val="003E4EDC"/>
    <w:rsid w:val="003F40E9"/>
    <w:rsid w:val="003F473F"/>
    <w:rsid w:val="0040624D"/>
    <w:rsid w:val="004111D0"/>
    <w:rsid w:val="004129A5"/>
    <w:rsid w:val="00415547"/>
    <w:rsid w:val="004207DD"/>
    <w:rsid w:val="00430778"/>
    <w:rsid w:val="004310C2"/>
    <w:rsid w:val="00431EE4"/>
    <w:rsid w:val="0043223F"/>
    <w:rsid w:val="00434887"/>
    <w:rsid w:val="00437DF5"/>
    <w:rsid w:val="00443D33"/>
    <w:rsid w:val="00445E6F"/>
    <w:rsid w:val="00446721"/>
    <w:rsid w:val="004470F0"/>
    <w:rsid w:val="004505A3"/>
    <w:rsid w:val="00451916"/>
    <w:rsid w:val="00452BE9"/>
    <w:rsid w:val="00452D44"/>
    <w:rsid w:val="00464D17"/>
    <w:rsid w:val="00467B99"/>
    <w:rsid w:val="00467F17"/>
    <w:rsid w:val="00480583"/>
    <w:rsid w:val="00481464"/>
    <w:rsid w:val="0048186E"/>
    <w:rsid w:val="00483E1A"/>
    <w:rsid w:val="0048604E"/>
    <w:rsid w:val="004947CC"/>
    <w:rsid w:val="004A1F26"/>
    <w:rsid w:val="004A3C05"/>
    <w:rsid w:val="004A6F41"/>
    <w:rsid w:val="004B4BE5"/>
    <w:rsid w:val="004B5C3E"/>
    <w:rsid w:val="004C4C0A"/>
    <w:rsid w:val="004C5C25"/>
    <w:rsid w:val="004D13A0"/>
    <w:rsid w:val="004D2905"/>
    <w:rsid w:val="004D66E6"/>
    <w:rsid w:val="004E6995"/>
    <w:rsid w:val="004E7934"/>
    <w:rsid w:val="004F3A8D"/>
    <w:rsid w:val="004F6D9E"/>
    <w:rsid w:val="004F6E6A"/>
    <w:rsid w:val="004F75E0"/>
    <w:rsid w:val="005004A8"/>
    <w:rsid w:val="00503BFD"/>
    <w:rsid w:val="00504147"/>
    <w:rsid w:val="005041B3"/>
    <w:rsid w:val="00505B62"/>
    <w:rsid w:val="00506CF0"/>
    <w:rsid w:val="00510690"/>
    <w:rsid w:val="005124A7"/>
    <w:rsid w:val="00512B5F"/>
    <w:rsid w:val="0051437A"/>
    <w:rsid w:val="005158BA"/>
    <w:rsid w:val="005166F1"/>
    <w:rsid w:val="00516A9D"/>
    <w:rsid w:val="0052416B"/>
    <w:rsid w:val="005265E8"/>
    <w:rsid w:val="0053072A"/>
    <w:rsid w:val="00532F7F"/>
    <w:rsid w:val="0054025B"/>
    <w:rsid w:val="00540775"/>
    <w:rsid w:val="0054539A"/>
    <w:rsid w:val="00555141"/>
    <w:rsid w:val="0055669B"/>
    <w:rsid w:val="00556D38"/>
    <w:rsid w:val="00557E25"/>
    <w:rsid w:val="00563F87"/>
    <w:rsid w:val="005641A0"/>
    <w:rsid w:val="005657F5"/>
    <w:rsid w:val="005727EC"/>
    <w:rsid w:val="00591477"/>
    <w:rsid w:val="00594FD5"/>
    <w:rsid w:val="005953B5"/>
    <w:rsid w:val="005A0198"/>
    <w:rsid w:val="005A593D"/>
    <w:rsid w:val="005B0D7C"/>
    <w:rsid w:val="005B0F15"/>
    <w:rsid w:val="005B24C4"/>
    <w:rsid w:val="005B4087"/>
    <w:rsid w:val="005B5BAF"/>
    <w:rsid w:val="005C228E"/>
    <w:rsid w:val="005C50BA"/>
    <w:rsid w:val="005D3C77"/>
    <w:rsid w:val="005D59D8"/>
    <w:rsid w:val="005D7DCB"/>
    <w:rsid w:val="005E1F81"/>
    <w:rsid w:val="005E3555"/>
    <w:rsid w:val="005F1A4C"/>
    <w:rsid w:val="005F4EEB"/>
    <w:rsid w:val="005F6142"/>
    <w:rsid w:val="005F7777"/>
    <w:rsid w:val="00601D04"/>
    <w:rsid w:val="00605610"/>
    <w:rsid w:val="006112FA"/>
    <w:rsid w:val="0062076A"/>
    <w:rsid w:val="0062145B"/>
    <w:rsid w:val="0062489B"/>
    <w:rsid w:val="00626EDB"/>
    <w:rsid w:val="006278B9"/>
    <w:rsid w:val="00631B3C"/>
    <w:rsid w:val="00634F13"/>
    <w:rsid w:val="006353E9"/>
    <w:rsid w:val="00640C97"/>
    <w:rsid w:val="00642C88"/>
    <w:rsid w:val="006506E0"/>
    <w:rsid w:val="006512F6"/>
    <w:rsid w:val="00656E27"/>
    <w:rsid w:val="006573A7"/>
    <w:rsid w:val="006625E1"/>
    <w:rsid w:val="00664A4E"/>
    <w:rsid w:val="0066636B"/>
    <w:rsid w:val="00667D49"/>
    <w:rsid w:val="00671B88"/>
    <w:rsid w:val="006745E0"/>
    <w:rsid w:val="0067592F"/>
    <w:rsid w:val="00676247"/>
    <w:rsid w:val="0067635F"/>
    <w:rsid w:val="00680CA2"/>
    <w:rsid w:val="00690F13"/>
    <w:rsid w:val="006914C0"/>
    <w:rsid w:val="00696710"/>
    <w:rsid w:val="00696C16"/>
    <w:rsid w:val="006A1913"/>
    <w:rsid w:val="006A2AA9"/>
    <w:rsid w:val="006A5572"/>
    <w:rsid w:val="006A700D"/>
    <w:rsid w:val="006A7134"/>
    <w:rsid w:val="006B27AF"/>
    <w:rsid w:val="006B3411"/>
    <w:rsid w:val="006B4E9A"/>
    <w:rsid w:val="006C2228"/>
    <w:rsid w:val="006C2324"/>
    <w:rsid w:val="006C2493"/>
    <w:rsid w:val="006C2715"/>
    <w:rsid w:val="006C7F99"/>
    <w:rsid w:val="006D3481"/>
    <w:rsid w:val="006D487F"/>
    <w:rsid w:val="006D739F"/>
    <w:rsid w:val="006E0ED3"/>
    <w:rsid w:val="006E2F16"/>
    <w:rsid w:val="006E766E"/>
    <w:rsid w:val="006E7976"/>
    <w:rsid w:val="006F4684"/>
    <w:rsid w:val="006F493C"/>
    <w:rsid w:val="006F7383"/>
    <w:rsid w:val="006F7EC8"/>
    <w:rsid w:val="00710CEA"/>
    <w:rsid w:val="0071254B"/>
    <w:rsid w:val="007177A7"/>
    <w:rsid w:val="007201A2"/>
    <w:rsid w:val="00723AAD"/>
    <w:rsid w:val="0072583C"/>
    <w:rsid w:val="0072711B"/>
    <w:rsid w:val="0073059C"/>
    <w:rsid w:val="00734AB0"/>
    <w:rsid w:val="00737567"/>
    <w:rsid w:val="00741412"/>
    <w:rsid w:val="00742126"/>
    <w:rsid w:val="00743604"/>
    <w:rsid w:val="00754CD7"/>
    <w:rsid w:val="00764936"/>
    <w:rsid w:val="0076502F"/>
    <w:rsid w:val="0076798A"/>
    <w:rsid w:val="00767DB2"/>
    <w:rsid w:val="0077564A"/>
    <w:rsid w:val="007767FC"/>
    <w:rsid w:val="00780949"/>
    <w:rsid w:val="007829DC"/>
    <w:rsid w:val="00784C93"/>
    <w:rsid w:val="00784EBC"/>
    <w:rsid w:val="007919C5"/>
    <w:rsid w:val="00791C8E"/>
    <w:rsid w:val="0079744B"/>
    <w:rsid w:val="007A1693"/>
    <w:rsid w:val="007A43E3"/>
    <w:rsid w:val="007A4940"/>
    <w:rsid w:val="007A4C00"/>
    <w:rsid w:val="007A70FA"/>
    <w:rsid w:val="007B22C0"/>
    <w:rsid w:val="007B3936"/>
    <w:rsid w:val="007B7FE7"/>
    <w:rsid w:val="007C1246"/>
    <w:rsid w:val="007C4DFE"/>
    <w:rsid w:val="007C68D7"/>
    <w:rsid w:val="007D615E"/>
    <w:rsid w:val="007E02CD"/>
    <w:rsid w:val="007E4DD5"/>
    <w:rsid w:val="00803230"/>
    <w:rsid w:val="008047B3"/>
    <w:rsid w:val="00807C0C"/>
    <w:rsid w:val="00815413"/>
    <w:rsid w:val="008202FA"/>
    <w:rsid w:val="008307E0"/>
    <w:rsid w:val="00830D39"/>
    <w:rsid w:val="00833EC8"/>
    <w:rsid w:val="008367F8"/>
    <w:rsid w:val="00840BEA"/>
    <w:rsid w:val="00853016"/>
    <w:rsid w:val="0086209F"/>
    <w:rsid w:val="008641AB"/>
    <w:rsid w:val="0086786D"/>
    <w:rsid w:val="00884666"/>
    <w:rsid w:val="0088776B"/>
    <w:rsid w:val="00887F1A"/>
    <w:rsid w:val="008901D9"/>
    <w:rsid w:val="00890A77"/>
    <w:rsid w:val="00896D94"/>
    <w:rsid w:val="008A1990"/>
    <w:rsid w:val="008B15CD"/>
    <w:rsid w:val="008B783D"/>
    <w:rsid w:val="008C2910"/>
    <w:rsid w:val="008C5685"/>
    <w:rsid w:val="008D1892"/>
    <w:rsid w:val="008D21B3"/>
    <w:rsid w:val="008D5AC7"/>
    <w:rsid w:val="008D7165"/>
    <w:rsid w:val="008E1956"/>
    <w:rsid w:val="008E2BA5"/>
    <w:rsid w:val="008E3A73"/>
    <w:rsid w:val="008E5705"/>
    <w:rsid w:val="008E6E4F"/>
    <w:rsid w:val="008E7104"/>
    <w:rsid w:val="008F0618"/>
    <w:rsid w:val="008F0D4E"/>
    <w:rsid w:val="008F491D"/>
    <w:rsid w:val="008F68EA"/>
    <w:rsid w:val="008F799A"/>
    <w:rsid w:val="009033C6"/>
    <w:rsid w:val="00903435"/>
    <w:rsid w:val="00907A61"/>
    <w:rsid w:val="00921312"/>
    <w:rsid w:val="009236D3"/>
    <w:rsid w:val="00925D64"/>
    <w:rsid w:val="00933D43"/>
    <w:rsid w:val="009355E4"/>
    <w:rsid w:val="00936C1C"/>
    <w:rsid w:val="00940780"/>
    <w:rsid w:val="00944C98"/>
    <w:rsid w:val="00951630"/>
    <w:rsid w:val="00954418"/>
    <w:rsid w:val="00956BE0"/>
    <w:rsid w:val="009612E2"/>
    <w:rsid w:val="009615DC"/>
    <w:rsid w:val="00965496"/>
    <w:rsid w:val="00971CF5"/>
    <w:rsid w:val="00975C12"/>
    <w:rsid w:val="00980E79"/>
    <w:rsid w:val="009856E1"/>
    <w:rsid w:val="00992446"/>
    <w:rsid w:val="00993AAB"/>
    <w:rsid w:val="009A1BED"/>
    <w:rsid w:val="009A4D54"/>
    <w:rsid w:val="009B16B1"/>
    <w:rsid w:val="009B18FC"/>
    <w:rsid w:val="009B43AE"/>
    <w:rsid w:val="009C319D"/>
    <w:rsid w:val="009C72CC"/>
    <w:rsid w:val="009C7A26"/>
    <w:rsid w:val="009C7D53"/>
    <w:rsid w:val="009D1EF6"/>
    <w:rsid w:val="009D50CB"/>
    <w:rsid w:val="009D76F3"/>
    <w:rsid w:val="009E05C7"/>
    <w:rsid w:val="009E0AE6"/>
    <w:rsid w:val="009E4E1F"/>
    <w:rsid w:val="009F53BA"/>
    <w:rsid w:val="009F60BB"/>
    <w:rsid w:val="00A04425"/>
    <w:rsid w:val="00A10027"/>
    <w:rsid w:val="00A13DE9"/>
    <w:rsid w:val="00A23717"/>
    <w:rsid w:val="00A26DDA"/>
    <w:rsid w:val="00A30E96"/>
    <w:rsid w:val="00A31634"/>
    <w:rsid w:val="00A33A3F"/>
    <w:rsid w:val="00A3504B"/>
    <w:rsid w:val="00A363DD"/>
    <w:rsid w:val="00A372A1"/>
    <w:rsid w:val="00A37BAB"/>
    <w:rsid w:val="00A4187E"/>
    <w:rsid w:val="00A42757"/>
    <w:rsid w:val="00A430E1"/>
    <w:rsid w:val="00A46D14"/>
    <w:rsid w:val="00A50A60"/>
    <w:rsid w:val="00A530D1"/>
    <w:rsid w:val="00A55E9E"/>
    <w:rsid w:val="00A5733A"/>
    <w:rsid w:val="00A6350E"/>
    <w:rsid w:val="00A63DCE"/>
    <w:rsid w:val="00A74213"/>
    <w:rsid w:val="00A77141"/>
    <w:rsid w:val="00A77EDB"/>
    <w:rsid w:val="00A80AEA"/>
    <w:rsid w:val="00A80DCC"/>
    <w:rsid w:val="00A84CA0"/>
    <w:rsid w:val="00A907D1"/>
    <w:rsid w:val="00A90B23"/>
    <w:rsid w:val="00A90D4F"/>
    <w:rsid w:val="00A964A5"/>
    <w:rsid w:val="00A974B5"/>
    <w:rsid w:val="00AA0B4B"/>
    <w:rsid w:val="00AA2635"/>
    <w:rsid w:val="00AA7950"/>
    <w:rsid w:val="00AC0DED"/>
    <w:rsid w:val="00AC252C"/>
    <w:rsid w:val="00AC5137"/>
    <w:rsid w:val="00AC5DFA"/>
    <w:rsid w:val="00AD146A"/>
    <w:rsid w:val="00AD3E4C"/>
    <w:rsid w:val="00AE321B"/>
    <w:rsid w:val="00AF08D3"/>
    <w:rsid w:val="00AF2E43"/>
    <w:rsid w:val="00AF47FC"/>
    <w:rsid w:val="00AF7BE7"/>
    <w:rsid w:val="00B0298F"/>
    <w:rsid w:val="00B064B1"/>
    <w:rsid w:val="00B13C11"/>
    <w:rsid w:val="00B13CE3"/>
    <w:rsid w:val="00B16EFA"/>
    <w:rsid w:val="00B200B4"/>
    <w:rsid w:val="00B2144E"/>
    <w:rsid w:val="00B21B2C"/>
    <w:rsid w:val="00B23550"/>
    <w:rsid w:val="00B23C2B"/>
    <w:rsid w:val="00B23F3C"/>
    <w:rsid w:val="00B330D0"/>
    <w:rsid w:val="00B35FA1"/>
    <w:rsid w:val="00B46BAB"/>
    <w:rsid w:val="00B51575"/>
    <w:rsid w:val="00B66275"/>
    <w:rsid w:val="00B706D8"/>
    <w:rsid w:val="00B70940"/>
    <w:rsid w:val="00B75907"/>
    <w:rsid w:val="00B76B65"/>
    <w:rsid w:val="00B82C78"/>
    <w:rsid w:val="00B8488E"/>
    <w:rsid w:val="00B90F52"/>
    <w:rsid w:val="00BA0E09"/>
    <w:rsid w:val="00BA0EC0"/>
    <w:rsid w:val="00BA2C0C"/>
    <w:rsid w:val="00BA43D7"/>
    <w:rsid w:val="00BB0ED2"/>
    <w:rsid w:val="00BB760F"/>
    <w:rsid w:val="00BB784A"/>
    <w:rsid w:val="00BC0E1B"/>
    <w:rsid w:val="00BC25B9"/>
    <w:rsid w:val="00BC4B44"/>
    <w:rsid w:val="00BC7339"/>
    <w:rsid w:val="00BD3908"/>
    <w:rsid w:val="00BD7C06"/>
    <w:rsid w:val="00BE2F2D"/>
    <w:rsid w:val="00BE3023"/>
    <w:rsid w:val="00BE6473"/>
    <w:rsid w:val="00BF7144"/>
    <w:rsid w:val="00C003B9"/>
    <w:rsid w:val="00C02346"/>
    <w:rsid w:val="00C03B90"/>
    <w:rsid w:val="00C05D1F"/>
    <w:rsid w:val="00C15899"/>
    <w:rsid w:val="00C163B5"/>
    <w:rsid w:val="00C240FE"/>
    <w:rsid w:val="00C27A13"/>
    <w:rsid w:val="00C31E3B"/>
    <w:rsid w:val="00C357F9"/>
    <w:rsid w:val="00C37C70"/>
    <w:rsid w:val="00C46EA5"/>
    <w:rsid w:val="00C5280F"/>
    <w:rsid w:val="00C624A5"/>
    <w:rsid w:val="00C64F31"/>
    <w:rsid w:val="00C67720"/>
    <w:rsid w:val="00C7002E"/>
    <w:rsid w:val="00C71077"/>
    <w:rsid w:val="00C71F39"/>
    <w:rsid w:val="00C812BF"/>
    <w:rsid w:val="00C834C5"/>
    <w:rsid w:val="00C900B4"/>
    <w:rsid w:val="00C901A3"/>
    <w:rsid w:val="00C93D22"/>
    <w:rsid w:val="00C9538A"/>
    <w:rsid w:val="00CA0155"/>
    <w:rsid w:val="00CA0574"/>
    <w:rsid w:val="00CA5148"/>
    <w:rsid w:val="00CA718A"/>
    <w:rsid w:val="00CB2B80"/>
    <w:rsid w:val="00CB3765"/>
    <w:rsid w:val="00CB3B29"/>
    <w:rsid w:val="00CB6A62"/>
    <w:rsid w:val="00CB7A20"/>
    <w:rsid w:val="00CC199B"/>
    <w:rsid w:val="00CC52DF"/>
    <w:rsid w:val="00CC73C0"/>
    <w:rsid w:val="00CD2150"/>
    <w:rsid w:val="00CD31EA"/>
    <w:rsid w:val="00CD4F4D"/>
    <w:rsid w:val="00CD6121"/>
    <w:rsid w:val="00CD6F39"/>
    <w:rsid w:val="00CE26CC"/>
    <w:rsid w:val="00CE544D"/>
    <w:rsid w:val="00CF6765"/>
    <w:rsid w:val="00D038F0"/>
    <w:rsid w:val="00D14324"/>
    <w:rsid w:val="00D14868"/>
    <w:rsid w:val="00D20206"/>
    <w:rsid w:val="00D213EC"/>
    <w:rsid w:val="00D25735"/>
    <w:rsid w:val="00D275DC"/>
    <w:rsid w:val="00D31439"/>
    <w:rsid w:val="00D32166"/>
    <w:rsid w:val="00D3260E"/>
    <w:rsid w:val="00D32794"/>
    <w:rsid w:val="00D35AB7"/>
    <w:rsid w:val="00D42737"/>
    <w:rsid w:val="00D45B1C"/>
    <w:rsid w:val="00D45B41"/>
    <w:rsid w:val="00D47D87"/>
    <w:rsid w:val="00D521B4"/>
    <w:rsid w:val="00D548EF"/>
    <w:rsid w:val="00D62B2D"/>
    <w:rsid w:val="00D65F20"/>
    <w:rsid w:val="00D66095"/>
    <w:rsid w:val="00D67FAD"/>
    <w:rsid w:val="00D71104"/>
    <w:rsid w:val="00D73129"/>
    <w:rsid w:val="00D75C42"/>
    <w:rsid w:val="00D779D3"/>
    <w:rsid w:val="00D813DB"/>
    <w:rsid w:val="00D82696"/>
    <w:rsid w:val="00D906B8"/>
    <w:rsid w:val="00D95F8C"/>
    <w:rsid w:val="00DA13EC"/>
    <w:rsid w:val="00DA30F5"/>
    <w:rsid w:val="00DA311B"/>
    <w:rsid w:val="00DA663F"/>
    <w:rsid w:val="00DB037C"/>
    <w:rsid w:val="00DB38EA"/>
    <w:rsid w:val="00DB3FB5"/>
    <w:rsid w:val="00DC0467"/>
    <w:rsid w:val="00DD2107"/>
    <w:rsid w:val="00DE07EF"/>
    <w:rsid w:val="00DE1FE9"/>
    <w:rsid w:val="00DF40B6"/>
    <w:rsid w:val="00DF76C3"/>
    <w:rsid w:val="00E00088"/>
    <w:rsid w:val="00E25FEE"/>
    <w:rsid w:val="00E26CDB"/>
    <w:rsid w:val="00E27217"/>
    <w:rsid w:val="00E32608"/>
    <w:rsid w:val="00E3338E"/>
    <w:rsid w:val="00E414F3"/>
    <w:rsid w:val="00E41AFB"/>
    <w:rsid w:val="00E429EF"/>
    <w:rsid w:val="00E4753E"/>
    <w:rsid w:val="00E50C63"/>
    <w:rsid w:val="00E53A1D"/>
    <w:rsid w:val="00E568F1"/>
    <w:rsid w:val="00E56C3C"/>
    <w:rsid w:val="00E57FF7"/>
    <w:rsid w:val="00E60256"/>
    <w:rsid w:val="00E67806"/>
    <w:rsid w:val="00E738A4"/>
    <w:rsid w:val="00E73B3D"/>
    <w:rsid w:val="00E73F68"/>
    <w:rsid w:val="00E81366"/>
    <w:rsid w:val="00E81492"/>
    <w:rsid w:val="00E82BB8"/>
    <w:rsid w:val="00E82EC4"/>
    <w:rsid w:val="00E85E68"/>
    <w:rsid w:val="00E94DD1"/>
    <w:rsid w:val="00E9518E"/>
    <w:rsid w:val="00E95708"/>
    <w:rsid w:val="00E979CA"/>
    <w:rsid w:val="00EA147B"/>
    <w:rsid w:val="00EA25D1"/>
    <w:rsid w:val="00EB0AF4"/>
    <w:rsid w:val="00EB1003"/>
    <w:rsid w:val="00EB1372"/>
    <w:rsid w:val="00EB3A1C"/>
    <w:rsid w:val="00EB4566"/>
    <w:rsid w:val="00EB69A2"/>
    <w:rsid w:val="00EB6F8C"/>
    <w:rsid w:val="00EB70EA"/>
    <w:rsid w:val="00EC1A81"/>
    <w:rsid w:val="00EC56EC"/>
    <w:rsid w:val="00EC6479"/>
    <w:rsid w:val="00ED3313"/>
    <w:rsid w:val="00ED628F"/>
    <w:rsid w:val="00ED6FC3"/>
    <w:rsid w:val="00EE105E"/>
    <w:rsid w:val="00EE113F"/>
    <w:rsid w:val="00EF2F85"/>
    <w:rsid w:val="00EF39E0"/>
    <w:rsid w:val="00EF3F16"/>
    <w:rsid w:val="00EF46D4"/>
    <w:rsid w:val="00EF70D7"/>
    <w:rsid w:val="00F0145A"/>
    <w:rsid w:val="00F01975"/>
    <w:rsid w:val="00F0420A"/>
    <w:rsid w:val="00F048B4"/>
    <w:rsid w:val="00F07676"/>
    <w:rsid w:val="00F10845"/>
    <w:rsid w:val="00F15438"/>
    <w:rsid w:val="00F16B3A"/>
    <w:rsid w:val="00F174F7"/>
    <w:rsid w:val="00F23E95"/>
    <w:rsid w:val="00F263D0"/>
    <w:rsid w:val="00F275C6"/>
    <w:rsid w:val="00F32735"/>
    <w:rsid w:val="00F350FE"/>
    <w:rsid w:val="00F3791E"/>
    <w:rsid w:val="00F4212D"/>
    <w:rsid w:val="00F44C25"/>
    <w:rsid w:val="00F478AE"/>
    <w:rsid w:val="00F60F45"/>
    <w:rsid w:val="00F61466"/>
    <w:rsid w:val="00F65851"/>
    <w:rsid w:val="00F6602D"/>
    <w:rsid w:val="00F715B4"/>
    <w:rsid w:val="00F73314"/>
    <w:rsid w:val="00F74AD1"/>
    <w:rsid w:val="00F809EC"/>
    <w:rsid w:val="00F812EA"/>
    <w:rsid w:val="00F9511F"/>
    <w:rsid w:val="00F9676A"/>
    <w:rsid w:val="00FA1C3A"/>
    <w:rsid w:val="00FA2645"/>
    <w:rsid w:val="00FA53F8"/>
    <w:rsid w:val="00FA5745"/>
    <w:rsid w:val="00FB0FB0"/>
    <w:rsid w:val="00FC213B"/>
    <w:rsid w:val="00FC3AD3"/>
    <w:rsid w:val="00FC675E"/>
    <w:rsid w:val="00FD1C5D"/>
    <w:rsid w:val="00FE7A6B"/>
    <w:rsid w:val="00FF6150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603758D-449A-4C13-AE82-6AB5EFDC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13B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F37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F37F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F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57FF7"/>
  </w:style>
  <w:style w:type="character" w:customStyle="1" w:styleId="postbody">
    <w:name w:val="postbody"/>
    <w:basedOn w:val="DefaultParagraphFont"/>
    <w:rsid w:val="00031816"/>
  </w:style>
  <w:style w:type="character" w:customStyle="1" w:styleId="HeaderChar">
    <w:name w:val="Header Char"/>
    <w:link w:val="Header"/>
    <w:uiPriority w:val="99"/>
    <w:rsid w:val="00667D49"/>
    <w:rPr>
      <w:sz w:val="24"/>
      <w:szCs w:val="28"/>
    </w:rPr>
  </w:style>
  <w:style w:type="character" w:customStyle="1" w:styleId="FooterChar">
    <w:name w:val="Footer Char"/>
    <w:link w:val="Footer"/>
    <w:uiPriority w:val="99"/>
    <w:rsid w:val="00754CD7"/>
    <w:rPr>
      <w:sz w:val="24"/>
      <w:szCs w:val="28"/>
    </w:rPr>
  </w:style>
  <w:style w:type="paragraph" w:styleId="BalloonText">
    <w:name w:val="Balloon Text"/>
    <w:basedOn w:val="Normal"/>
    <w:link w:val="BalloonTextChar"/>
    <w:rsid w:val="00E85E68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85E6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B5A5-923E-405D-8E81-B60CB9B12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แผนพัฒนาคุณภาพ  (Improvement  Plan)  จากผลประเมินคุณภาพภายใน  วงรอบปีการศึกษา  2552</vt:lpstr>
      <vt:lpstr>แผนพัฒนาคุณภาพ  (Improvement  Plan)  จากผลประเมินคุณภาพภายใน  วงรอบปีการศึกษา  2552</vt:lpstr>
    </vt:vector>
  </TitlesOfParts>
  <Company>MSU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แผนพัฒนาคุณภาพ  (Improvement  Plan)  จากผลประเมินคุณภาพภายใน  วงรอบปีการศึกษา  2552</dc:title>
  <dc:subject/>
  <dc:creator>Jack</dc:creator>
  <cp:keywords/>
  <dc:description/>
  <cp:lastModifiedBy>Lenovo</cp:lastModifiedBy>
  <cp:revision>2</cp:revision>
  <cp:lastPrinted>2011-10-25T07:46:00Z</cp:lastPrinted>
  <dcterms:created xsi:type="dcterms:W3CDTF">2023-02-13T09:24:00Z</dcterms:created>
  <dcterms:modified xsi:type="dcterms:W3CDTF">2023-02-13T09:24:00Z</dcterms:modified>
</cp:coreProperties>
</file>