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1F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 wp14:anchorId="5BF4CCAE" wp14:editId="595D2393">
            <wp:extent cx="1371600" cy="2391606"/>
            <wp:effectExtent l="0" t="0" r="0" b="88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U_LOGO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811" cy="240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E1F" w:rsidRPr="00FB2C45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993DD4">
        <w:rPr>
          <w:rFonts w:ascii="TH SarabunPSK" w:hAnsi="TH SarabunPSK" w:cs="TH SarabunPSK"/>
          <w:b/>
          <w:bCs/>
          <w:sz w:val="48"/>
          <w:szCs w:val="48"/>
          <w:cs/>
        </w:rPr>
        <w:t>รายงานการประเมินผลการควบคุมภายใน</w:t>
      </w:r>
    </w:p>
    <w:p w:rsidR="00710E1F" w:rsidRPr="00993DD4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 ๒๕๖๑</w:t>
      </w:r>
    </w:p>
    <w:p w:rsidR="00710E1F" w:rsidRPr="00993DD4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(</w:t>
      </w:r>
      <w:r w:rsidRPr="00993DD4"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สำหรับปีสิ้นสุด วันที่</w:t>
      </w:r>
      <w:r w:rsidR="007502C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๓๐ กันยายน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๒๕๖๑)</w:t>
      </w:r>
    </w:p>
    <w:p w:rsidR="00710E1F" w:rsidRDefault="00710E1F" w:rsidP="00710E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10E1F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93DD4">
        <w:rPr>
          <w:rFonts w:ascii="TH SarabunPSK" w:hAnsi="TH SarabunPSK" w:cs="TH SarabunPSK" w:hint="cs"/>
          <w:b/>
          <w:bCs/>
          <w:sz w:val="48"/>
          <w:szCs w:val="48"/>
          <w:cs/>
        </w:rPr>
        <w:t>ชื่อหน่วยงาน...............................</w:t>
      </w:r>
      <w:r>
        <w:rPr>
          <w:rFonts w:ascii="TH SarabunPSK" w:hAnsi="TH SarabunPSK" w:cs="TH SarabunPSK"/>
          <w:b/>
          <w:bCs/>
          <w:sz w:val="48"/>
          <w:szCs w:val="48"/>
        </w:rPr>
        <w:t>............................</w:t>
      </w:r>
    </w:p>
    <w:p w:rsidR="00662496" w:rsidRDefault="00662496"/>
    <w:p w:rsidR="00710E1F" w:rsidRDefault="00710E1F"/>
    <w:p w:rsidR="00710E1F" w:rsidRDefault="00710E1F"/>
    <w:p w:rsidR="00710E1F" w:rsidRDefault="00710E1F" w:rsidP="00710E1F">
      <w:pPr>
        <w:jc w:val="center"/>
      </w:pPr>
    </w:p>
    <w:p w:rsidR="00710E1F" w:rsidRDefault="00710E1F"/>
    <w:p w:rsidR="00710E1F" w:rsidRDefault="00710E1F"/>
    <w:p w:rsidR="00710E1F" w:rsidRDefault="00710E1F"/>
    <w:p w:rsidR="00710E1F" w:rsidRDefault="00710E1F"/>
    <w:p w:rsidR="00710E1F" w:rsidRDefault="00710E1F"/>
    <w:p w:rsidR="00710E1F" w:rsidRPr="00993DD4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993DD4">
        <w:rPr>
          <w:rFonts w:ascii="TH SarabunPSK" w:hAnsi="TH SarabunPSK" w:cs="TH SarabunPSK" w:hint="cs"/>
          <w:b/>
          <w:bCs/>
          <w:sz w:val="48"/>
          <w:szCs w:val="48"/>
          <w:cs/>
        </w:rPr>
        <w:t>ตาม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หลักเกณฑ์กระทรวงการคลัง </w:t>
      </w:r>
    </w:p>
    <w:p w:rsidR="00710E1F" w:rsidRPr="00710E1F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20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ว่าด้วย มาตรฐานและหลักเกณฑ์ปฏิบัติการควบคุมภายในสำหรับหน่วยงานของรัฐ พ.ศ.๒๕๖๑ </w:t>
      </w:r>
    </w:p>
    <w:sectPr w:rsidR="00710E1F" w:rsidRPr="00710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altName w:val="PSL Tex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1F"/>
    <w:rsid w:val="001634AC"/>
    <w:rsid w:val="00662496"/>
    <w:rsid w:val="00710E1F"/>
    <w:rsid w:val="0075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2F0F9-AC4F-4857-90FF-DA6EEC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1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02CC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cp:lastPrinted>2018-11-20T08:49:00Z</cp:lastPrinted>
  <dcterms:created xsi:type="dcterms:W3CDTF">2018-11-29T06:37:00Z</dcterms:created>
  <dcterms:modified xsi:type="dcterms:W3CDTF">2018-11-29T06:37:00Z</dcterms:modified>
</cp:coreProperties>
</file>