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BE" w:rsidRPr="00956FBE" w:rsidRDefault="00956FBE" w:rsidP="00956FBE">
      <w:pPr>
        <w:tabs>
          <w:tab w:val="left" w:pos="1701"/>
          <w:tab w:val="left" w:pos="1985"/>
        </w:tabs>
        <w:ind w:left="1985" w:hanging="1985"/>
        <w:jc w:val="center"/>
        <w:rPr>
          <w:rFonts w:ascii="Angsana New" w:eastAsia="Calibri" w:hAnsi="Angsana New" w:cs="Angsana New"/>
          <w:color w:val="0D0D0D" w:themeColor="text1" w:themeTint="F2"/>
          <w:sz w:val="32"/>
          <w:szCs w:val="32"/>
        </w:rPr>
      </w:pPr>
      <w:r w:rsidRPr="00956FB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cs/>
        </w:rPr>
        <w:t>ค่านิยมหลักของมหาวิทยาลัยทักษิณ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5829"/>
        <w:gridCol w:w="7041"/>
      </w:tblGrid>
      <w:tr w:rsidR="00956FBE" w:rsidRPr="003D1939" w:rsidTr="003B3CB4">
        <w:trPr>
          <w:trHeight w:val="700"/>
        </w:trPr>
        <w:tc>
          <w:tcPr>
            <w:tcW w:w="1951" w:type="dxa"/>
            <w:shd w:val="clear" w:color="auto" w:fill="auto"/>
          </w:tcPr>
          <w:p w:rsidR="00956FBE" w:rsidRDefault="00956FBE" w:rsidP="003B3CB4">
            <w:pPr>
              <w:spacing w:after="0"/>
              <w:jc w:val="center"/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</w:rPr>
            </w:pPr>
            <w:r w:rsidRPr="003D1939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ค่านิยมหลัก</w:t>
            </w:r>
          </w:p>
          <w:p w:rsidR="00956FBE" w:rsidRPr="003D1939" w:rsidRDefault="00956FBE" w:rsidP="003B3CB4">
            <w:pPr>
              <w:spacing w:after="0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3D1939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ม.ทักษิณ</w:t>
            </w:r>
          </w:p>
        </w:tc>
        <w:tc>
          <w:tcPr>
            <w:tcW w:w="6095" w:type="dxa"/>
            <w:shd w:val="clear" w:color="auto" w:fill="auto"/>
          </w:tcPr>
          <w:p w:rsidR="00956FBE" w:rsidRPr="003D1939" w:rsidRDefault="00956FBE" w:rsidP="003B3CB4">
            <w:pPr>
              <w:spacing w:after="0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3D1939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  <w:shd w:val="clear" w:color="auto" w:fill="auto"/>
          </w:tcPr>
          <w:p w:rsidR="00956FBE" w:rsidRPr="003D1939" w:rsidRDefault="00956FBE" w:rsidP="003B3CB4">
            <w:pPr>
              <w:spacing w:after="0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3D1939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พฤติกรรม/คุณลักษณะ</w:t>
            </w:r>
          </w:p>
        </w:tc>
      </w:tr>
      <w:tr w:rsidR="00956FBE" w:rsidRPr="00EC4FB4" w:rsidTr="003B3CB4">
        <w:tc>
          <w:tcPr>
            <w:tcW w:w="1951" w:type="dxa"/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คารวะ (</w:t>
            </w:r>
            <w:r w:rsidRPr="00EC4FB4">
              <w:rPr>
                <w:rFonts w:ascii="Angsana New" w:eastAsia="Calibri" w:hAnsi="Angsana New" w:cs="Angsana New"/>
                <w:sz w:val="28"/>
              </w:rPr>
              <w:t>Respect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</w:t>
            </w:r>
            <w:proofErr w:type="spellStart"/>
            <w:r w:rsidRPr="00EC4FB4">
              <w:rPr>
                <w:rFonts w:ascii="Angsana New" w:eastAsia="Calibri" w:hAnsi="Angsana New" w:cs="Angsana New"/>
                <w:sz w:val="28"/>
                <w:cs/>
              </w:rPr>
              <w:t>คารว</w:t>
            </w:r>
            <w:proofErr w:type="spellEnd"/>
            <w:r w:rsidRPr="00EC4FB4">
              <w:rPr>
                <w:rFonts w:ascii="Angsana New" w:eastAsia="Calibri" w:hAnsi="Angsana New" w:cs="Angsana New"/>
                <w:sz w:val="28"/>
                <w:cs/>
              </w:rPr>
              <w:t>ธรรม  หมายถึง  เคารพมองเห็นคุณค่าและความสำคัญ  แล้วปฏิบัติต่อบุคคลหรือสิ่งนั้นด้วยความถูกต้องจริงใจ</w:t>
            </w:r>
          </w:p>
        </w:tc>
        <w:tc>
          <w:tcPr>
            <w:tcW w:w="7371" w:type="dxa"/>
            <w:shd w:val="clear" w:color="auto" w:fill="auto"/>
          </w:tcPr>
          <w:p w:rsidR="00956FBE" w:rsidRPr="00EC4FB4" w:rsidRDefault="00956FBE" w:rsidP="00956F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3" w:hanging="378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 xml:space="preserve">เคารพและให้เกียรติผู้อื่น เคารพสถานที่ เคารพกฎกติกาของสังคม  </w:t>
            </w:r>
          </w:p>
          <w:p w:rsidR="00956FBE" w:rsidRPr="00EC4FB4" w:rsidRDefault="00956FBE" w:rsidP="00956F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3" w:hanging="378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มองเห็นคุณค่าและความสำคัญของผู้อื่น  ปฏิบัติต่อบุคคลอื่นด้วยความถูกต้อง เป็นธรรมและจริงใจ</w:t>
            </w:r>
          </w:p>
        </w:tc>
      </w:tr>
      <w:tr w:rsidR="00956FBE" w:rsidRPr="00EC4FB4" w:rsidTr="003B3CB4">
        <w:tc>
          <w:tcPr>
            <w:tcW w:w="1951" w:type="dxa"/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ปัญญา (</w:t>
            </w:r>
            <w:r w:rsidRPr="00EC4FB4">
              <w:rPr>
                <w:rFonts w:ascii="Angsana New" w:eastAsia="Calibri" w:hAnsi="Angsana New" w:cs="Angsana New"/>
                <w:sz w:val="28"/>
              </w:rPr>
              <w:t>Wisdom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มีปัญญาธรรม  หมายถึง ใช้สติปัญญาในการดำเนินชีวิต อันจะก่อให้เกิดเจริญงอกงามต่อตนเอง องค์กร และสังคม</w:t>
            </w:r>
          </w:p>
        </w:tc>
        <w:tc>
          <w:tcPr>
            <w:tcW w:w="7371" w:type="dxa"/>
            <w:shd w:val="clear" w:color="auto" w:fill="auto"/>
          </w:tcPr>
          <w:p w:rsidR="00956FBE" w:rsidRPr="00EC4FB4" w:rsidRDefault="00956FBE" w:rsidP="00956F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 w:hanging="378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คิด วิเคราะห์ วิจารณ์ วิพากษ์ตัดสินใจและแก้ไขปัญหาอย่างมีเหตุผลโดยยึดประโยชน์ขององค์กรและสังคมเป็นหลัก</w:t>
            </w:r>
          </w:p>
        </w:tc>
      </w:tr>
      <w:tr w:rsidR="00956FBE" w:rsidRPr="00EC4FB4" w:rsidTr="003B3CB4">
        <w:tc>
          <w:tcPr>
            <w:tcW w:w="1951" w:type="dxa"/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สามัคคี (</w:t>
            </w:r>
            <w:r w:rsidRPr="00EC4FB4">
              <w:rPr>
                <w:rFonts w:ascii="Angsana New" w:eastAsia="Calibri" w:hAnsi="Angsana New" w:cs="Angsana New"/>
                <w:sz w:val="28"/>
              </w:rPr>
              <w:t>Unity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มีสามัคคีธรรม  หมายถึง  ร่วมมือร่วมใจในการปฏิบัติภารกิจด้วยความพร้อมเพรียง</w:t>
            </w:r>
          </w:p>
        </w:tc>
        <w:tc>
          <w:tcPr>
            <w:tcW w:w="7371" w:type="dxa"/>
            <w:shd w:val="clear" w:color="auto" w:fill="auto"/>
          </w:tcPr>
          <w:p w:rsidR="00956FBE" w:rsidRPr="00EC4FB4" w:rsidRDefault="00956FBE" w:rsidP="00956F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 w:hanging="378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มีความรับผิดชอบต่อหน้าที่ องค์กร  และสังคม</w:t>
            </w:r>
          </w:p>
          <w:p w:rsidR="00956FBE" w:rsidRPr="00EC4FB4" w:rsidRDefault="00956FBE" w:rsidP="00956F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 w:hanging="378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ร่วมมือกันทำงานที่ได้รับมอบหมายให้สำเร็จและให้ความช่วยเหลือเกื้อกูลกัน</w:t>
            </w:r>
          </w:p>
        </w:tc>
      </w:tr>
      <w:tr w:rsidR="00956FBE" w:rsidRPr="00EC4FB4" w:rsidTr="003B3C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 xml:space="preserve">มุ่งผลลัพธ์ที่ดี 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br/>
              <w:t>(</w:t>
            </w:r>
            <w:r w:rsidRPr="00EC4FB4">
              <w:rPr>
                <w:rFonts w:ascii="Angsana New" w:eastAsia="Calibri" w:hAnsi="Angsana New" w:cs="Angsana New"/>
                <w:sz w:val="28"/>
              </w:rPr>
              <w:t>Outcome Oriented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ปฏิบัติงานโดยมุ่งผลลัพธ์ หมายถึง ปฏิบัติงานโดยมุ่งเน้นผลสัมฤทธิ์ หรือผลการปฏิบัติงานเป็นหลักเพื่อให้บรรลุวัตถุประสงค์หรือเป้าหมายที่กำหนด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มองภาพองค์รวมโดยเห็นความเชื่อมโยงของงานทั้งระบบ</w:t>
            </w:r>
          </w:p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มุ่งมั่น ทุ่มเทในการปฏิบัติงาน</w:t>
            </w:r>
          </w:p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มีความคิดริเริ่มแสวงหาแนวทางใหม่ๆ ในการปฏิบัติงาน</w:t>
            </w:r>
          </w:p>
        </w:tc>
      </w:tr>
      <w:tr w:rsidR="00956FBE" w:rsidRPr="00EC4FB4" w:rsidTr="003B3C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มีความคุ้มค่า(</w:t>
            </w:r>
            <w:r w:rsidRPr="00EC4FB4">
              <w:rPr>
                <w:rFonts w:ascii="Angsana New" w:eastAsia="Calibri" w:hAnsi="Angsana New" w:cs="Angsana New"/>
                <w:sz w:val="28"/>
              </w:rPr>
              <w:t>Worthiness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ปฏิบัติงานอย่างมีประสิทธิภาพ ประสิทธิผลและก่อให้เกิดผลกระทบเชิงบวกต่อองค์กรและสังคมโดยคำนึงถึงความเหมาะสมในการใช้ทรัพยากร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ปฏิบัติงานบรรลุตามเป้าหมายภายในเวลาที่กำหนด สร้างความพึงพอใจแก่ผู้รับบริการ และเกิดผลกระทบเชิงบวกต่อองค์กรและสังคม</w:t>
            </w:r>
          </w:p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ตระหนักและให้ความสำคัญกับการใช้ทรัพยากรตามความจำเป็นอย่างเหมาะสม</w:t>
            </w:r>
          </w:p>
        </w:tc>
      </w:tr>
      <w:tr w:rsidR="00956FBE" w:rsidRPr="00EC4FB4" w:rsidTr="003B3C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 xml:space="preserve">นำพาสังคม  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br/>
              <w:t>(</w:t>
            </w:r>
            <w:r w:rsidRPr="00EC4FB4">
              <w:rPr>
                <w:rFonts w:ascii="Angsana New" w:eastAsia="Calibri" w:hAnsi="Angsana New" w:cs="Angsana New"/>
                <w:sz w:val="28"/>
              </w:rPr>
              <w:t>Social Responsibility</w:t>
            </w:r>
            <w:r w:rsidRPr="00EC4FB4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BE" w:rsidRPr="00EC4FB4" w:rsidRDefault="00956FBE" w:rsidP="003B3CB4">
            <w:pPr>
              <w:spacing w:after="0"/>
              <w:rPr>
                <w:rFonts w:ascii="Angsana New" w:eastAsia="Calibri" w:hAnsi="Angsana New" w:cs="Angsana New"/>
                <w:sz w:val="28"/>
                <w:cs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นำพาสังคม หมายถึง เอาใจใส่ เป็นที่พึ่งและมีส่วนร่วมในการสร้างสังคมแห่งการเรียนรู้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ตระหนักและให้ความสำคัญกับปัญหาและความต้องการของสังคม</w:t>
            </w:r>
          </w:p>
          <w:p w:rsidR="00956FBE" w:rsidRPr="00EC4FB4" w:rsidRDefault="00956FBE" w:rsidP="00956F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3" w:hanging="270"/>
              <w:rPr>
                <w:rFonts w:ascii="Angsana New" w:eastAsia="Calibri" w:hAnsi="Angsana New" w:cs="Angsana New"/>
                <w:sz w:val="28"/>
              </w:rPr>
            </w:pPr>
            <w:r w:rsidRPr="00EC4FB4">
              <w:rPr>
                <w:rFonts w:ascii="Angsana New" w:eastAsia="Calibri" w:hAnsi="Angsana New" w:cs="Angsana New"/>
                <w:sz w:val="28"/>
                <w:cs/>
              </w:rPr>
              <w:t>มีจิตสาธารณะ</w:t>
            </w:r>
          </w:p>
        </w:tc>
      </w:tr>
    </w:tbl>
    <w:p w:rsidR="00850F52" w:rsidRDefault="00956FBE"/>
    <w:sectPr w:rsidR="00850F52" w:rsidSect="00956FBE">
      <w:pgSz w:w="16840" w:h="11907" w:orient="landscape" w:code="9"/>
      <w:pgMar w:top="1134" w:right="1134" w:bottom="1418" w:left="1134" w:header="709" w:footer="709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685"/>
    <w:multiLevelType w:val="hybridMultilevel"/>
    <w:tmpl w:val="2AAE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6108"/>
    <w:multiLevelType w:val="hybridMultilevel"/>
    <w:tmpl w:val="6D607B7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78645996"/>
    <w:multiLevelType w:val="hybridMultilevel"/>
    <w:tmpl w:val="6D08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956FBE"/>
    <w:rsid w:val="00270150"/>
    <w:rsid w:val="00450F75"/>
    <w:rsid w:val="004E75E1"/>
    <w:rsid w:val="007736BF"/>
    <w:rsid w:val="007C7D4B"/>
    <w:rsid w:val="00956FBE"/>
    <w:rsid w:val="00AE1609"/>
    <w:rsid w:val="00B60104"/>
    <w:rsid w:val="00BA1409"/>
    <w:rsid w:val="00D04EEE"/>
    <w:rsid w:val="00E053B8"/>
    <w:rsid w:val="00E13472"/>
    <w:rsid w:val="00E22ADA"/>
    <w:rsid w:val="00E242D3"/>
    <w:rsid w:val="00E4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comart1</dc:creator>
  <cp:lastModifiedBy>comart1</cp:lastModifiedBy>
  <cp:revision>1</cp:revision>
  <dcterms:created xsi:type="dcterms:W3CDTF">2015-10-29T02:36:00Z</dcterms:created>
  <dcterms:modified xsi:type="dcterms:W3CDTF">2015-10-29T02:38:00Z</dcterms:modified>
</cp:coreProperties>
</file>