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01" w:rsidRDefault="005B182F" w:rsidP="005B182F">
      <w:pPr>
        <w:ind w:left="2466" w:right="535" w:hanging="56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ตามที่</w:t>
      </w:r>
      <w:r w:rsidR="002A505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E872BA">
        <w:rPr>
          <w:rFonts w:ascii="TH SarabunPSK" w:hAnsi="TH SarabunPSK" w:cs="TH SarabunPSK" w:hint="cs"/>
          <w:sz w:val="32"/>
          <w:szCs w:val="32"/>
          <w:cs/>
        </w:rPr>
        <w:t xml:space="preserve">ได้จัดทำแผนปฏิบัติการประจำปี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4B0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หาวิทยาลัยทักษิณ </w:t>
      </w:r>
      <w:r w:rsidR="00FF7301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2562</w:t>
      </w:r>
      <w:r w:rsidR="004A7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7AA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2A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1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C3C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C57AA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>มีการติดตาม</w:t>
      </w:r>
      <w:r w:rsidR="008E5E64">
        <w:rPr>
          <w:rFonts w:ascii="TH SarabunPSK" w:eastAsia="AngsanaNew" w:hAnsi="TH SarabunPSK" w:cs="TH SarabunPSK"/>
          <w:sz w:val="32"/>
          <w:szCs w:val="32"/>
          <w:cs/>
        </w:rPr>
        <w:t>ผล</w:t>
      </w:r>
      <w:r w:rsidR="002B6F06">
        <w:rPr>
          <w:rFonts w:ascii="TH SarabunPSK" w:hAnsi="TH SarabunPSK" w:cs="TH SarabunPSK" w:hint="cs"/>
          <w:sz w:val="32"/>
          <w:szCs w:val="32"/>
          <w:cs/>
        </w:rPr>
        <w:t>การดำเนินงานตาม</w:t>
      </w:r>
    </w:p>
    <w:p w:rsidR="00FF7301" w:rsidRDefault="00DC57AA" w:rsidP="00FF7301">
      <w:pPr>
        <w:ind w:left="720" w:right="535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41696">
        <w:rPr>
          <w:rFonts w:ascii="TH SarabunPSK" w:hAnsi="TH SarabunPSK" w:cs="TH SarabunPSK"/>
          <w:sz w:val="32"/>
          <w:szCs w:val="32"/>
          <w:cs/>
        </w:rPr>
        <w:t>แผนปฏิบัติ</w:t>
      </w:r>
      <w:r w:rsidRPr="002B6F06">
        <w:rPr>
          <w:rFonts w:ascii="TH SarabunPSK" w:hAnsi="TH SarabunPSK" w:cs="TH SarabunPSK"/>
          <w:sz w:val="32"/>
          <w:szCs w:val="32"/>
          <w:cs/>
        </w:rPr>
        <w:t>การ</w:t>
      </w:r>
      <w:r w:rsidR="00FF7301">
        <w:rPr>
          <w:rFonts w:ascii="TH SarabunPSK" w:hAnsi="TH SarabunPSK" w:cs="TH SarabunPSK" w:hint="cs"/>
          <w:sz w:val="32"/>
          <w:szCs w:val="32"/>
          <w:cs/>
        </w:rPr>
        <w:t xml:space="preserve"> ฯ ดังกล่าว</w:t>
      </w:r>
      <w:r w:rsidR="007D19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182F">
        <w:rPr>
          <w:rFonts w:ascii="TH SarabunPSK" w:hAnsi="TH SarabunPSK" w:cs="TH SarabunPSK" w:hint="cs"/>
          <w:sz w:val="32"/>
          <w:szCs w:val="32"/>
          <w:cs/>
        </w:rPr>
        <w:t>รอบ 6</w:t>
      </w:r>
      <w:r w:rsidR="00734853" w:rsidRPr="00E91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4B7" w:rsidRPr="00E91AF8">
        <w:rPr>
          <w:rFonts w:ascii="TH SarabunPSK" w:hAnsi="TH SarabunPSK" w:cs="TH SarabunPSK" w:hint="cs"/>
          <w:sz w:val="32"/>
          <w:szCs w:val="32"/>
          <w:cs/>
        </w:rPr>
        <w:t>เดือน (</w:t>
      </w:r>
      <w:r w:rsidR="005B182F">
        <w:rPr>
          <w:rFonts w:ascii="TH SarabunPSK" w:hAnsi="TH SarabunPSK" w:cs="TH SarabunPSK" w:hint="cs"/>
          <w:sz w:val="32"/>
          <w:szCs w:val="32"/>
          <w:cs/>
        </w:rPr>
        <w:t>วันที่ 1 ตุลาคม 2561</w:t>
      </w:r>
      <w:r w:rsidR="001074B7" w:rsidRPr="00E91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182F">
        <w:rPr>
          <w:rFonts w:ascii="TH SarabunPSK" w:hAnsi="TH SarabunPSK" w:cs="TH SarabunPSK"/>
          <w:sz w:val="32"/>
          <w:szCs w:val="32"/>
          <w:cs/>
        </w:rPr>
        <w:t>-</w:t>
      </w:r>
      <w:r w:rsidR="00E91AF8" w:rsidRPr="00E91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182F">
        <w:rPr>
          <w:rFonts w:ascii="TH SarabunPSK" w:hAnsi="TH SarabunPSK" w:cs="TH SarabunPSK" w:hint="cs"/>
          <w:sz w:val="32"/>
          <w:szCs w:val="32"/>
          <w:cs/>
        </w:rPr>
        <w:t>31 มีนาคม</w:t>
      </w:r>
      <w:r w:rsidR="00860F2F" w:rsidRPr="00E91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182F">
        <w:rPr>
          <w:rFonts w:ascii="TH SarabunPSK" w:hAnsi="TH SarabunPSK" w:cs="TH SarabunPSK" w:hint="cs"/>
          <w:sz w:val="32"/>
          <w:szCs w:val="32"/>
          <w:cs/>
        </w:rPr>
        <w:t>2562</w:t>
      </w:r>
      <w:r w:rsidR="008E5E6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B6F0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1F6B6B">
        <w:rPr>
          <w:rFonts w:ascii="TH SarabunPSK" w:eastAsiaTheme="minorHAnsi" w:hAnsi="TH SarabunPSK" w:cs="TH SarabunPSK"/>
          <w:sz w:val="32"/>
          <w:szCs w:val="32"/>
          <w:cs/>
        </w:rPr>
        <w:t>ซึ่งได้กำหนดตัวชี้วัดไว้ 3 ระดับ คือ 1</w:t>
      </w:r>
      <w:r w:rsidR="001F6B6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. ตัวชี้วัดหลักระดับมหาวิทยาลัย จำนวน </w:t>
      </w:r>
      <w:r w:rsidR="00FF730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</w:p>
    <w:p w:rsidR="00FF7301" w:rsidRDefault="001F6B6B" w:rsidP="00FF7301">
      <w:pPr>
        <w:ind w:left="720" w:right="53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6 ตัวชี้วัด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C8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ตัวชี้วัดเป้าหมายเชิงกลยุทธ์  จำนวน 3 </w:t>
      </w:r>
      <w:r w:rsidR="007D19C5">
        <w:rPr>
          <w:rFonts w:ascii="TH SarabunPSK" w:hAnsi="TH SarabunPSK" w:cs="TH SarabunPSK" w:hint="cs"/>
          <w:sz w:val="32"/>
          <w:szCs w:val="32"/>
          <w:cs/>
        </w:rPr>
        <w:t>ตัวชี้วัด  และ</w:t>
      </w:r>
      <w:r w:rsidR="00BB6C8C">
        <w:rPr>
          <w:rFonts w:ascii="TH SarabunPSK" w:hAnsi="TH SarabunPSK" w:cs="TH SarabunPSK" w:hint="cs"/>
          <w:sz w:val="32"/>
          <w:szCs w:val="32"/>
          <w:cs/>
        </w:rPr>
        <w:t xml:space="preserve"> 3. </w:t>
      </w:r>
      <w:r w:rsidR="007D19C5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ตัวชี้วัดระดับแผนปฏิบัติการ จำนวน 18 ตัวชี้วัด </w:t>
      </w:r>
      <w:r w:rsidR="00BB6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9C5">
        <w:rPr>
          <w:rFonts w:ascii="TH SarabunPSK" w:hAnsi="TH SarabunPSK" w:cs="TH SarabunPSK" w:hint="cs"/>
          <w:sz w:val="32"/>
          <w:szCs w:val="32"/>
          <w:cs/>
        </w:rPr>
        <w:t>และได้สรุป</w:t>
      </w:r>
      <w:r w:rsidR="00FF7301">
        <w:rPr>
          <w:rFonts w:ascii="TH SarabunPSK" w:hAnsi="TH SarabunPSK" w:cs="TH SarabunPSK"/>
          <w:sz w:val="32"/>
          <w:szCs w:val="32"/>
          <w:cs/>
        </w:rPr>
        <w:t>ความก้</w:t>
      </w:r>
      <w:r w:rsidR="00FF7301">
        <w:rPr>
          <w:rFonts w:ascii="TH SarabunPSK" w:hAnsi="TH SarabunPSK" w:cs="TH SarabunPSK" w:hint="cs"/>
          <w:sz w:val="32"/>
          <w:szCs w:val="32"/>
          <w:cs/>
        </w:rPr>
        <w:t>า</w:t>
      </w:r>
      <w:r w:rsidR="00FF7301">
        <w:rPr>
          <w:rFonts w:ascii="TH SarabunPSK" w:hAnsi="TH SarabunPSK" w:cs="TH SarabunPSK"/>
          <w:sz w:val="32"/>
          <w:szCs w:val="32"/>
          <w:cs/>
        </w:rPr>
        <w:t>วหน้า</w:t>
      </w:r>
      <w:r w:rsidR="008E5E64">
        <w:rPr>
          <w:rFonts w:ascii="TH SarabunPSK" w:hAnsi="TH SarabunPSK" w:cs="TH SarabunPSK" w:hint="cs"/>
          <w:sz w:val="32"/>
          <w:szCs w:val="32"/>
          <w:cs/>
        </w:rPr>
        <w:t>ใน</w:t>
      </w:r>
      <w:r w:rsidR="008E5E64" w:rsidRPr="00FA56BF">
        <w:rPr>
          <w:rFonts w:ascii="TH SarabunPSK" w:hAnsi="TH SarabunPSK" w:cs="TH SarabunPSK"/>
          <w:sz w:val="32"/>
          <w:szCs w:val="32"/>
          <w:cs/>
        </w:rPr>
        <w:t>การดำเนินงาน</w:t>
      </w:r>
    </w:p>
    <w:p w:rsidR="005B182F" w:rsidRPr="00FF7301" w:rsidRDefault="00FF7301" w:rsidP="00FF7301">
      <w:pPr>
        <w:ind w:left="720" w:right="535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8E5E64" w:rsidRPr="00441696">
        <w:rPr>
          <w:rFonts w:ascii="TH SarabunPSK" w:hAnsi="TH SarabunPSK" w:cs="TH SarabunPSK"/>
          <w:sz w:val="32"/>
          <w:szCs w:val="32"/>
          <w:cs/>
        </w:rPr>
        <w:t>ตาม</w:t>
      </w:r>
      <w:r w:rsidR="00396FB4" w:rsidRPr="00BB0EA5">
        <w:rPr>
          <w:rFonts w:ascii="TH SarabunPSK" w:eastAsiaTheme="minorHAnsi" w:hAnsi="TH SarabunPSK" w:cs="TH SarabunPSK"/>
          <w:sz w:val="32"/>
          <w:szCs w:val="32"/>
          <w:cs/>
        </w:rPr>
        <w:t>ตัวชี้วัด</w:t>
      </w:r>
      <w:r w:rsidR="007D19C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ระดับต่าง ๆ ดังนี้  </w:t>
      </w:r>
    </w:p>
    <w:p w:rsidR="00047C41" w:rsidRDefault="00047C41" w:rsidP="00396FB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36713" w:rsidRDefault="00536713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5757"/>
        <w:gridCol w:w="1655"/>
        <w:gridCol w:w="1023"/>
        <w:gridCol w:w="1128"/>
        <w:gridCol w:w="1975"/>
        <w:gridCol w:w="3339"/>
      </w:tblGrid>
      <w:tr w:rsidR="00BB6C8C" w:rsidTr="004A7801">
        <w:tc>
          <w:tcPr>
            <w:tcW w:w="5812" w:type="dxa"/>
            <w:vMerge w:val="restart"/>
          </w:tcPr>
          <w:p w:rsidR="00BB6C8C" w:rsidRPr="00BB6C8C" w:rsidRDefault="00BB6C8C" w:rsidP="000336CF">
            <w:pPr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</w:p>
          <w:p w:rsidR="00FF7301" w:rsidRPr="00FF7301" w:rsidRDefault="00FF7301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BB6C8C" w:rsidRPr="00F0427D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ระดับตัวชี้วัด</w:t>
            </w:r>
          </w:p>
        </w:tc>
        <w:tc>
          <w:tcPr>
            <w:tcW w:w="1666" w:type="dxa"/>
            <w:vMerge w:val="restart"/>
          </w:tcPr>
          <w:p w:rsidR="00BB6C8C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</w:p>
          <w:p w:rsidR="00FF7301" w:rsidRPr="00FF7301" w:rsidRDefault="00FF7301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BB6C8C" w:rsidRPr="00F0427D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4146" w:type="dxa"/>
            <w:gridSpan w:val="3"/>
          </w:tcPr>
          <w:p w:rsidR="00BB6C8C" w:rsidRPr="00F0427D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66" w:type="dxa"/>
            <w:vMerge w:val="restart"/>
          </w:tcPr>
          <w:p w:rsidR="00BB6C8C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B6C8C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B6C8C" w:rsidTr="004A7801">
        <w:tc>
          <w:tcPr>
            <w:tcW w:w="5812" w:type="dxa"/>
            <w:vMerge/>
          </w:tcPr>
          <w:p w:rsidR="00BB6C8C" w:rsidRPr="00F0427D" w:rsidRDefault="00BB6C8C" w:rsidP="000336C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BB6C8C" w:rsidRPr="00F0427D" w:rsidRDefault="00BB6C8C" w:rsidP="000336C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</w:tcPr>
          <w:p w:rsidR="00FF7301" w:rsidRPr="00FF7301" w:rsidRDefault="00FF7301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  <w:p w:rsidR="00BB6C8C" w:rsidRPr="00F0427D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บรรลุ</w:t>
            </w:r>
          </w:p>
        </w:tc>
        <w:tc>
          <w:tcPr>
            <w:tcW w:w="1134" w:type="dxa"/>
          </w:tcPr>
          <w:p w:rsidR="00FF7301" w:rsidRPr="00FF7301" w:rsidRDefault="00FF7301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BB6C8C" w:rsidRPr="00F0427D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1985" w:type="dxa"/>
          </w:tcPr>
          <w:p w:rsidR="00BB6C8C" w:rsidRDefault="00BB6C8C" w:rsidP="004A78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ร้อยละความสำเร็จ</w:t>
            </w:r>
            <w:r w:rsidR="004A7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ของการดำเนินงาน</w:t>
            </w:r>
          </w:p>
        </w:tc>
        <w:tc>
          <w:tcPr>
            <w:tcW w:w="3366" w:type="dxa"/>
            <w:vMerge/>
          </w:tcPr>
          <w:p w:rsidR="00BB6C8C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B6C8C" w:rsidTr="004A7801">
        <w:tc>
          <w:tcPr>
            <w:tcW w:w="5812" w:type="dxa"/>
          </w:tcPr>
          <w:p w:rsidR="00BB6C8C" w:rsidRPr="00BB6C8C" w:rsidRDefault="008775AC" w:rsidP="00BB6C8C">
            <w:pPr>
              <w:ind w:right="53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1. </w:t>
            </w:r>
            <w:r w:rsidR="00BB6C8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ตัวชี้วัดหลักระดับมหาวิทยาลัย</w:t>
            </w:r>
          </w:p>
        </w:tc>
        <w:tc>
          <w:tcPr>
            <w:tcW w:w="1666" w:type="dxa"/>
          </w:tcPr>
          <w:p w:rsidR="00BB6C8C" w:rsidRPr="00F0427D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6 ตัวชี้วัด</w:t>
            </w:r>
          </w:p>
        </w:tc>
        <w:tc>
          <w:tcPr>
            <w:tcW w:w="1027" w:type="dxa"/>
          </w:tcPr>
          <w:p w:rsidR="00BB6C8C" w:rsidRPr="008775AC" w:rsidRDefault="008775AC" w:rsidP="008775A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5A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6C8C" w:rsidRPr="008775AC" w:rsidRDefault="008775AC" w:rsidP="008775A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5A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BB6C8C" w:rsidRPr="008775AC" w:rsidRDefault="008775AC" w:rsidP="008775A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0</w:t>
            </w:r>
          </w:p>
        </w:tc>
        <w:tc>
          <w:tcPr>
            <w:tcW w:w="3366" w:type="dxa"/>
          </w:tcPr>
          <w:p w:rsidR="00BB6C8C" w:rsidRPr="008775AC" w:rsidRDefault="001C2909" w:rsidP="008775A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8775AC" w:rsidRPr="008775A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เนื่องจากบางตัวชี้วัดยังอยู่ระหว่างดำเนินการ</w:t>
            </w:r>
            <w:r w:rsidR="008775A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และจะประเมินผลการดำเนินงานเมื่อสิ้น</w:t>
            </w:r>
            <w:r w:rsidR="009A5F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สุด</w:t>
            </w:r>
            <w:r w:rsidR="008775A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BB6C8C" w:rsidTr="004A7801">
        <w:tc>
          <w:tcPr>
            <w:tcW w:w="5812" w:type="dxa"/>
          </w:tcPr>
          <w:p w:rsidR="00BB6C8C" w:rsidRPr="00F0427D" w:rsidRDefault="008775AC" w:rsidP="000336C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BB6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ตัวชี้วัดเป้าหมายเชิงกลยุทธ์  </w:t>
            </w:r>
          </w:p>
        </w:tc>
        <w:tc>
          <w:tcPr>
            <w:tcW w:w="1666" w:type="dxa"/>
          </w:tcPr>
          <w:p w:rsidR="00BB6C8C" w:rsidRPr="00F0427D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ตัวชี้วัด</w:t>
            </w:r>
          </w:p>
        </w:tc>
        <w:tc>
          <w:tcPr>
            <w:tcW w:w="1027" w:type="dxa"/>
          </w:tcPr>
          <w:p w:rsidR="00BB6C8C" w:rsidRPr="001C2909" w:rsidRDefault="001C2909" w:rsidP="001C29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29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BB6C8C" w:rsidRPr="001C2909" w:rsidRDefault="007A27DC" w:rsidP="001C29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BB6C8C" w:rsidRPr="001C2909" w:rsidRDefault="001C2909" w:rsidP="001C29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29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366" w:type="dxa"/>
          </w:tcPr>
          <w:p w:rsidR="00BB6C8C" w:rsidRPr="00F0427D" w:rsidRDefault="00BB6C8C" w:rsidP="000336C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B6C8C" w:rsidTr="004A7801">
        <w:tc>
          <w:tcPr>
            <w:tcW w:w="5812" w:type="dxa"/>
          </w:tcPr>
          <w:p w:rsidR="00BB6C8C" w:rsidRPr="00F0427D" w:rsidRDefault="008775AC" w:rsidP="000336C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BB6C8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ตัวชี้วัดระดับแผนปฏิบัติการ</w:t>
            </w:r>
          </w:p>
        </w:tc>
        <w:tc>
          <w:tcPr>
            <w:tcW w:w="1666" w:type="dxa"/>
          </w:tcPr>
          <w:p w:rsidR="00BB6C8C" w:rsidRPr="00F0427D" w:rsidRDefault="00BB6C8C" w:rsidP="00BB6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ตัวชี้วัด</w:t>
            </w:r>
          </w:p>
        </w:tc>
        <w:tc>
          <w:tcPr>
            <w:tcW w:w="1027" w:type="dxa"/>
          </w:tcPr>
          <w:p w:rsidR="00BB6C8C" w:rsidRPr="00A73A91" w:rsidRDefault="00A73A91" w:rsidP="00A73A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3A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BB6C8C" w:rsidRPr="00A73A91" w:rsidRDefault="00A73A91" w:rsidP="00A73A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3A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985" w:type="dxa"/>
          </w:tcPr>
          <w:p w:rsidR="00BB6C8C" w:rsidRPr="00A73A91" w:rsidRDefault="00A73A91" w:rsidP="00A73A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3A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22.22</w:t>
            </w:r>
          </w:p>
        </w:tc>
        <w:tc>
          <w:tcPr>
            <w:tcW w:w="3366" w:type="dxa"/>
          </w:tcPr>
          <w:p w:rsidR="00BB6C8C" w:rsidRPr="00F0427D" w:rsidRDefault="00A73A91" w:rsidP="000336C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8775A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เนื่องจากบางตัวชี้วัดยังอยู่ระหว่างดำเนินการ</w:t>
            </w:r>
          </w:p>
        </w:tc>
      </w:tr>
      <w:tr w:rsidR="007A27DC" w:rsidTr="004A7801">
        <w:tc>
          <w:tcPr>
            <w:tcW w:w="5812" w:type="dxa"/>
          </w:tcPr>
          <w:p w:rsidR="007A27DC" w:rsidRDefault="007A27DC" w:rsidP="000336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7A27DC" w:rsidRPr="007A27DC" w:rsidRDefault="007A27DC" w:rsidP="00BB6C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7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027" w:type="dxa"/>
          </w:tcPr>
          <w:p w:rsidR="007A27DC" w:rsidRPr="007A27DC" w:rsidRDefault="007A27DC" w:rsidP="00A73A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27D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7A27DC" w:rsidRPr="007A27DC" w:rsidRDefault="007A27DC" w:rsidP="00A73A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27D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985" w:type="dxa"/>
          </w:tcPr>
          <w:p w:rsidR="007A27DC" w:rsidRPr="007A27DC" w:rsidRDefault="007A27DC" w:rsidP="00A73A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27D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 25.93</w:t>
            </w:r>
          </w:p>
        </w:tc>
        <w:tc>
          <w:tcPr>
            <w:tcW w:w="3366" w:type="dxa"/>
          </w:tcPr>
          <w:p w:rsidR="007A27DC" w:rsidRDefault="007A27DC" w:rsidP="000336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536713" w:rsidRDefault="00536713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536713" w:rsidRDefault="00536713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536713" w:rsidRDefault="00536713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F0703C" w:rsidRPr="00A73A91" w:rsidRDefault="00F0703C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F0703C" w:rsidRDefault="00F0703C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F0703C" w:rsidRDefault="00F0703C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F0703C" w:rsidRDefault="00F0703C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F0703C" w:rsidRDefault="00F0703C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F0703C" w:rsidRDefault="00F0703C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F0703C" w:rsidRDefault="00F0703C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F0703C" w:rsidRDefault="00F0703C" w:rsidP="00F0703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 w:rsidR="00DD0B35"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F0703C" w:rsidRDefault="00C15A5C" w:rsidP="00F0703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 w:rsidR="00F0703C"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8E44AA" w:rsidRDefault="008E44AA" w:rsidP="00F0703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D2DD6" w:rsidRDefault="007D2DD6" w:rsidP="00F0703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D2DD6" w:rsidRDefault="007D2DD6" w:rsidP="007D2DD6">
      <w:pPr>
        <w:rPr>
          <w:rFonts w:ascii="TH SarabunPSK" w:hAnsi="TH SarabunPSK" w:cs="TH SarabunPSK"/>
          <w:b/>
          <w:bCs/>
          <w:sz w:val="24"/>
          <w:szCs w:val="32"/>
        </w:rPr>
      </w:pPr>
      <w:r w:rsidRPr="00FE10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ความท้าทายที่</w:t>
      </w:r>
      <w:r w:rsidRPr="001B71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E10A0">
        <w:rPr>
          <w:rFonts w:ascii="TH SarabunPSK" w:hAnsi="TH SarabunPSK" w:cs="TH SarabunPSK"/>
          <w:sz w:val="32"/>
          <w:szCs w:val="32"/>
          <w:cs/>
        </w:rPr>
        <w:t>ความเป็นเลิศด้านการผลิตบัณฑิตที่ใช้ชุมชนเป็น</w:t>
      </w:r>
      <w:r w:rsidRPr="00FE10A0">
        <w:rPr>
          <w:rFonts w:ascii="TH SarabunPSK" w:hAnsi="TH SarabunPSK" w:cs="TH SarabunPSK"/>
          <w:color w:val="000000"/>
          <w:sz w:val="32"/>
          <w:szCs w:val="32"/>
          <w:cs/>
        </w:rPr>
        <w:t>แหล่งเรียนรู้</w:t>
      </w:r>
    </w:p>
    <w:p w:rsidR="007D2DD6" w:rsidRDefault="007D2DD6" w:rsidP="007D2DD6">
      <w:pPr>
        <w:rPr>
          <w:rFonts w:ascii="TH SarabunPSK" w:hAnsi="TH SarabunPSK" w:cs="TH SarabunPSK"/>
          <w:b/>
          <w:bCs/>
          <w:sz w:val="24"/>
          <w:szCs w:val="32"/>
        </w:rPr>
      </w:pPr>
      <w:r w:rsidRPr="005F6C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5F6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F6CA1">
        <w:rPr>
          <w:rFonts w:ascii="TH SarabunPSK" w:hAnsi="TH SarabunPSK" w:cs="TH SarabunPSK"/>
          <w:sz w:val="32"/>
          <w:szCs w:val="32"/>
          <w:cs/>
        </w:rPr>
        <w:t>ผลิตบัณฑิตที่มีอัตลักษณ์ที่ตอบสนองความต้องการของสังคม ด้วยกระบวนการเรียนรู้จากประสบการณ์ตรงในชุมชน</w:t>
      </w:r>
    </w:p>
    <w:p w:rsidR="007D2DD6" w:rsidRDefault="007D2DD6" w:rsidP="00F0703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410"/>
      </w:tblGrid>
      <w:tr w:rsidR="00DD0B35" w:rsidRPr="009D772E" w:rsidTr="00F0703C">
        <w:tc>
          <w:tcPr>
            <w:tcW w:w="3544" w:type="dxa"/>
            <w:vMerge w:val="restart"/>
            <w:shd w:val="clear" w:color="auto" w:fill="auto"/>
          </w:tcPr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53610" w:rsidRPr="00E53610" w:rsidRDefault="00E53610" w:rsidP="00E5361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DD0B35" w:rsidRPr="009D772E" w:rsidRDefault="00DD0B35" w:rsidP="00E536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D0B35" w:rsidRPr="009D772E" w:rsidTr="00F0703C">
        <w:tc>
          <w:tcPr>
            <w:tcW w:w="3544" w:type="dxa"/>
            <w:vMerge/>
            <w:shd w:val="clear" w:color="auto" w:fill="auto"/>
          </w:tcPr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F0703C" w:rsidRPr="009D772E" w:rsidTr="00F0703C">
        <w:tc>
          <w:tcPr>
            <w:tcW w:w="3544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134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F0703C" w:rsidRPr="009D772E" w:rsidTr="00F0703C">
        <w:tc>
          <w:tcPr>
            <w:tcW w:w="3544" w:type="dxa"/>
            <w:shd w:val="clear" w:color="auto" w:fill="auto"/>
          </w:tcPr>
          <w:p w:rsidR="00F0703C" w:rsidRPr="0093771D" w:rsidRDefault="00F0703C" w:rsidP="00820AB6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3771D">
              <w:rPr>
                <w:rFonts w:ascii="TH SarabunPSK" w:hAnsi="TH SarabunPSK" w:cs="TH SarabunPSK"/>
                <w:color w:val="000000"/>
              </w:rPr>
              <w:t xml:space="preserve">TSU01  </w:t>
            </w:r>
            <w:r w:rsidRPr="0093771D">
              <w:rPr>
                <w:rFonts w:ascii="TH SarabunPSK" w:hAnsi="TH SarabunPSK" w:cs="TH SarabunPSK"/>
                <w:color w:val="000000"/>
                <w:cs/>
              </w:rPr>
              <w:t>ความพึงพอใจของผู้ใช้บัณฑิต</w:t>
            </w:r>
          </w:p>
        </w:tc>
        <w:tc>
          <w:tcPr>
            <w:tcW w:w="1134" w:type="dxa"/>
            <w:shd w:val="clear" w:color="auto" w:fill="auto"/>
          </w:tcPr>
          <w:p w:rsidR="00F0703C" w:rsidRPr="0093771D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771D">
              <w:rPr>
                <w:rFonts w:ascii="TH SarabunPSK" w:hAnsi="TH SarabunPSK" w:cs="TH SarabunPSK"/>
                <w:cs/>
              </w:rPr>
              <w:t>4.05</w:t>
            </w:r>
          </w:p>
        </w:tc>
        <w:tc>
          <w:tcPr>
            <w:tcW w:w="1134" w:type="dxa"/>
            <w:shd w:val="clear" w:color="auto" w:fill="auto"/>
          </w:tcPr>
          <w:p w:rsidR="00F0703C" w:rsidRPr="0093771D" w:rsidRDefault="00C3674C" w:rsidP="00820AB6">
            <w:pPr>
              <w:jc w:val="center"/>
              <w:rPr>
                <w:rFonts w:ascii="TH SarabunPSK" w:hAnsi="TH SarabunPSK" w:cs="TH SarabunPSK"/>
              </w:rPr>
            </w:pPr>
            <w:r w:rsidRPr="0093771D">
              <w:rPr>
                <w:rFonts w:ascii="TH SarabunPSK" w:hAnsi="TH SarabunPSK" w:cs="TH SarabunPSK"/>
              </w:rPr>
              <w:t>3</w:t>
            </w:r>
            <w:r w:rsidRPr="0093771D">
              <w:rPr>
                <w:rFonts w:ascii="TH SarabunPSK" w:hAnsi="TH SarabunPSK" w:cs="TH SarabunPSK"/>
                <w:cs/>
              </w:rPr>
              <w:t>.</w:t>
            </w:r>
            <w:r w:rsidRPr="0093771D">
              <w:rPr>
                <w:rFonts w:ascii="TH SarabunPSK" w:hAnsi="TH SarabunPSK" w:cs="TH SarabunPSK"/>
              </w:rPr>
              <w:t>68</w:t>
            </w:r>
          </w:p>
          <w:p w:rsidR="00C3674C" w:rsidRPr="0093771D" w:rsidRDefault="00C3674C" w:rsidP="00C3674C">
            <w:pPr>
              <w:jc w:val="center"/>
              <w:rPr>
                <w:rFonts w:ascii="TH SarabunPSK" w:hAnsi="TH SarabunPSK" w:cs="TH SarabunPSK"/>
                <w:cs/>
              </w:rPr>
            </w:pPr>
            <w:r w:rsidRPr="00E9705E">
              <w:rPr>
                <w:rFonts w:ascii="TH SarabunPSK" w:hAnsi="TH SarabunPSK" w:cs="TH SarabunPSK" w:hint="cs"/>
                <w:sz w:val="22"/>
                <w:szCs w:val="22"/>
                <w:cs/>
              </w:rPr>
              <w:t>(ร้อยละ 73.67)</w:t>
            </w:r>
          </w:p>
        </w:tc>
        <w:tc>
          <w:tcPr>
            <w:tcW w:w="4111" w:type="dxa"/>
            <w:shd w:val="clear" w:color="auto" w:fill="auto"/>
          </w:tcPr>
          <w:p w:rsidR="00F0703C" w:rsidRPr="0093771D" w:rsidRDefault="002C091F" w:rsidP="00820AB6">
            <w:pPr>
              <w:rPr>
                <w:rFonts w:ascii="TH SarabunPSK" w:hAnsi="TH SarabunPSK" w:cs="TH SarabunPSK"/>
              </w:rPr>
            </w:pPr>
            <w:r w:rsidRPr="0093771D">
              <w:rPr>
                <w:rFonts w:ascii="TH SarabunPSK" w:hAnsi="TH SarabunPSK" w:cs="TH SarabunPSK" w:hint="cs"/>
                <w:cs/>
              </w:rPr>
              <w:t>- มีนายจ้างตอบแบบสอบถามจำนวน 417 คน คิดเป็นร้อยละ 73.67 ของบัณฑิตที่มีงานทำจำนวน 566 คน</w:t>
            </w:r>
          </w:p>
          <w:p w:rsidR="002C091F" w:rsidRPr="0093771D" w:rsidRDefault="002C091F" w:rsidP="00820A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:rsidR="00F0703C" w:rsidRPr="0093771D" w:rsidRDefault="00F0703C" w:rsidP="00820AB6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3771D">
              <w:rPr>
                <w:rFonts w:ascii="TH SarabunPSK" w:hAnsi="TH SarabunPSK" w:cs="TH SarabunPSK" w:hint="cs"/>
                <w:color w:val="000000"/>
                <w:cs/>
              </w:rPr>
              <w:t>- ฝ่ายประกันคุณภาพการศึกษา</w:t>
            </w:r>
          </w:p>
          <w:p w:rsidR="00F0703C" w:rsidRPr="0093771D" w:rsidRDefault="00F0703C" w:rsidP="00820A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F0703C" w:rsidRPr="0093771D" w:rsidRDefault="002C091F" w:rsidP="001E6B5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771D">
              <w:rPr>
                <w:rFonts w:ascii="TH SarabunPSK" w:hAnsi="TH SarabunPSK" w:cs="TH SarabunPSK" w:hint="cs"/>
                <w:cs/>
              </w:rPr>
              <w:t>- อยู่ระหว่างการสำรวจข้อมูล</w:t>
            </w:r>
            <w:r w:rsidR="00E62FA4">
              <w:rPr>
                <w:rFonts w:ascii="TH SarabunPSK" w:hAnsi="TH SarabunPSK" w:cs="TH SarabunPSK" w:hint="cs"/>
                <w:cs/>
              </w:rPr>
              <w:t xml:space="preserve"> - ข้อมูล ณ วันที่ 19 เมษายน 2562</w:t>
            </w:r>
          </w:p>
        </w:tc>
      </w:tr>
      <w:tr w:rsidR="00F0703C" w:rsidRPr="009D772E" w:rsidTr="00F0703C">
        <w:tc>
          <w:tcPr>
            <w:tcW w:w="3544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D7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เป้าหมายเชิงกลยุทธ์</w:t>
            </w:r>
          </w:p>
        </w:tc>
        <w:tc>
          <w:tcPr>
            <w:tcW w:w="1134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</w:tc>
        <w:tc>
          <w:tcPr>
            <w:tcW w:w="2410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</w:tc>
      </w:tr>
      <w:tr w:rsidR="00F0703C" w:rsidRPr="009D772E" w:rsidTr="00F0703C">
        <w:tc>
          <w:tcPr>
            <w:tcW w:w="3544" w:type="dxa"/>
            <w:shd w:val="clear" w:color="auto" w:fill="auto"/>
          </w:tcPr>
          <w:p w:rsidR="00F0703C" w:rsidRPr="009D772E" w:rsidRDefault="00F0703C" w:rsidP="00820AB6">
            <w:pPr>
              <w:ind w:left="709" w:hanging="709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D772E">
              <w:rPr>
                <w:rFonts w:ascii="TH SarabunPSK" w:hAnsi="TH SarabunPSK" w:cs="TH SarabunPSK"/>
                <w:b/>
                <w:bCs/>
              </w:rPr>
              <w:t xml:space="preserve">SEU01 </w:t>
            </w:r>
          </w:p>
          <w:p w:rsidR="00F0703C" w:rsidRPr="009D772E" w:rsidRDefault="00F0703C" w:rsidP="00820AB6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ร้อยละของนิสิตที่เรียนรู้ในชุมชน</w:t>
            </w:r>
            <w:r w:rsidRPr="009D772E">
              <w:rPr>
                <w:rFonts w:ascii="TH SarabunPSK" w:hAnsi="TH SarabunPSK" w:cs="TH SarabunPSK"/>
                <w:cs/>
              </w:rPr>
              <w:t xml:space="preserve"> </w:t>
            </w:r>
            <w:r w:rsidRPr="009D772E">
              <w:rPr>
                <w:rFonts w:ascii="TH SarabunPSK" w:hAnsi="TH SarabunPSK" w:cs="TH SarabunPSK" w:hint="cs"/>
                <w:cs/>
              </w:rPr>
              <w:t>(7.1 ก-7)</w:t>
            </w:r>
          </w:p>
        </w:tc>
        <w:tc>
          <w:tcPr>
            <w:tcW w:w="1134" w:type="dxa"/>
            <w:shd w:val="clear" w:color="auto" w:fill="auto"/>
          </w:tcPr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</w:rPr>
            </w:pPr>
          </w:p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0703C" w:rsidRPr="009D772E" w:rsidRDefault="00F0703C" w:rsidP="00820AB6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  <w:p w:rsidR="00F0703C" w:rsidRPr="009D772E" w:rsidRDefault="00E62FA4" w:rsidP="00820A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25.27</w:t>
            </w:r>
          </w:p>
        </w:tc>
        <w:tc>
          <w:tcPr>
            <w:tcW w:w="4111" w:type="dxa"/>
            <w:shd w:val="clear" w:color="auto" w:fill="auto"/>
          </w:tcPr>
          <w:p w:rsidR="00F0703C" w:rsidRPr="00E62FA4" w:rsidRDefault="00E62FA4" w:rsidP="00820AB6">
            <w:pPr>
              <w:rPr>
                <w:rFonts w:ascii="TH SarabunPSK" w:hAnsi="TH SarabunPSK" w:cs="TH SarabunPSK"/>
                <w:szCs w:val="36"/>
                <w:cs/>
              </w:rPr>
            </w:pPr>
            <w:r w:rsidRPr="00E62FA4">
              <w:rPr>
                <w:rFonts w:ascii="TH SarabunPSK" w:hAnsi="TH SarabunPSK" w:cs="TH SarabunPSK" w:hint="cs"/>
                <w:sz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2"/>
                <w:cs/>
              </w:rPr>
              <w:t>นิสิตที่เรียนในชุมชน จำนวน 2</w:t>
            </w:r>
            <w:r>
              <w:rPr>
                <w:rFonts w:ascii="TH SarabunPSK" w:hAnsi="TH SarabunPSK" w:cs="TH SarabunPSK"/>
                <w:sz w:val="22"/>
              </w:rPr>
              <w:t>,</w:t>
            </w:r>
            <w:r>
              <w:rPr>
                <w:rFonts w:ascii="TH SarabunPSK" w:hAnsi="TH SarabunPSK" w:cs="TH SarabunPSK" w:hint="cs"/>
                <w:sz w:val="22"/>
                <w:cs/>
              </w:rPr>
              <w:t>823 คน จากจำนวนนิสิตปริญญาตรี ภาคปกติ จำนวน 10</w:t>
            </w:r>
            <w:r>
              <w:rPr>
                <w:rFonts w:ascii="TH SarabunPSK" w:hAnsi="TH SarabunPSK" w:cs="TH SarabunPSK"/>
                <w:sz w:val="22"/>
              </w:rPr>
              <w:t xml:space="preserve">, </w:t>
            </w:r>
            <w:r>
              <w:rPr>
                <w:rFonts w:ascii="TH SarabunPSK" w:hAnsi="TH SarabunPSK" w:cs="TH SarabunPSK"/>
                <w:szCs w:val="36"/>
              </w:rPr>
              <w:t xml:space="preserve">535 </w:t>
            </w:r>
            <w:r w:rsidRPr="00E62FA4">
              <w:rPr>
                <w:rFonts w:ascii="TH SarabunPSK" w:hAnsi="TH SarabunPSK" w:cs="TH SarabunPSK" w:hint="cs"/>
                <w:sz w:val="22"/>
                <w:cs/>
              </w:rPr>
              <w:t>คน</w:t>
            </w:r>
          </w:p>
        </w:tc>
        <w:tc>
          <w:tcPr>
            <w:tcW w:w="3402" w:type="dxa"/>
            <w:shd w:val="clear" w:color="auto" w:fill="auto"/>
          </w:tcPr>
          <w:p w:rsidR="00F0703C" w:rsidRPr="00051F92" w:rsidRDefault="00F0703C" w:rsidP="00820AB6">
            <w:pPr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/>
                <w:cs/>
              </w:rPr>
              <w:t xml:space="preserve">-  ฝ่ายวิชาการ </w:t>
            </w:r>
          </w:p>
        </w:tc>
        <w:tc>
          <w:tcPr>
            <w:tcW w:w="2410" w:type="dxa"/>
            <w:shd w:val="clear" w:color="auto" w:fill="auto"/>
          </w:tcPr>
          <w:p w:rsidR="00F0703C" w:rsidRPr="00E62FA4" w:rsidRDefault="00E62FA4" w:rsidP="00820AB6">
            <w:pPr>
              <w:rPr>
                <w:rFonts w:ascii="TH SarabunPSK" w:hAnsi="TH SarabunPSK" w:cs="TH SarabunPSK"/>
                <w:cs/>
              </w:rPr>
            </w:pPr>
            <w:r w:rsidRPr="00E62FA4">
              <w:rPr>
                <w:rFonts w:ascii="TH SarabunPSK" w:hAnsi="TH SarabunPSK" w:cs="TH SarabunPSK"/>
                <w:cs/>
              </w:rPr>
              <w:t xml:space="preserve">- </w:t>
            </w:r>
            <w:r w:rsidRPr="00E62FA4">
              <w:rPr>
                <w:rFonts w:ascii="TH SarabunPSK" w:hAnsi="TH SarabunPSK" w:cs="TH SarabunPSK" w:hint="cs"/>
                <w:cs/>
              </w:rPr>
              <w:t>ข้อมูล ณ วันที่ 23 เมษายน 2562</w:t>
            </w:r>
          </w:p>
        </w:tc>
      </w:tr>
      <w:tr w:rsidR="00E62FA4" w:rsidRPr="009D772E" w:rsidTr="00F0703C">
        <w:tc>
          <w:tcPr>
            <w:tcW w:w="3544" w:type="dxa"/>
            <w:shd w:val="clear" w:color="auto" w:fill="auto"/>
          </w:tcPr>
          <w:p w:rsidR="00E62FA4" w:rsidRPr="009D772E" w:rsidRDefault="00E62FA4" w:rsidP="00B466FD">
            <w:pPr>
              <w:ind w:left="709" w:hanging="709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D772E">
              <w:rPr>
                <w:rFonts w:ascii="TH SarabunPSK" w:hAnsi="TH SarabunPSK" w:cs="TH SarabunPSK"/>
                <w:b/>
                <w:bCs/>
              </w:rPr>
              <w:t xml:space="preserve">SEU02 </w:t>
            </w:r>
          </w:p>
          <w:p w:rsidR="00E62FA4" w:rsidRPr="009D772E" w:rsidRDefault="00E62FA4" w:rsidP="00B466FD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ร้อยละของหลักสูตรที่มีรายวิชาเรียนรู้ใน</w:t>
            </w:r>
          </w:p>
          <w:p w:rsidR="00E62FA4" w:rsidRPr="009D772E" w:rsidRDefault="00E62FA4" w:rsidP="00B466FD">
            <w:pPr>
              <w:jc w:val="thaiDistribute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ชุมชน (7.1 ก-8)</w:t>
            </w:r>
          </w:p>
        </w:tc>
        <w:tc>
          <w:tcPr>
            <w:tcW w:w="1134" w:type="dxa"/>
            <w:shd w:val="clear" w:color="auto" w:fill="auto"/>
          </w:tcPr>
          <w:p w:rsidR="00E62FA4" w:rsidRPr="009D772E" w:rsidRDefault="00E62FA4" w:rsidP="00E62FA4">
            <w:pPr>
              <w:jc w:val="center"/>
              <w:rPr>
                <w:rFonts w:ascii="TH SarabunPSK" w:hAnsi="TH SarabunPSK" w:cs="TH SarabunPSK"/>
              </w:rPr>
            </w:pPr>
          </w:p>
          <w:p w:rsidR="00E62FA4" w:rsidRPr="009D772E" w:rsidRDefault="00E62FA4" w:rsidP="00E62FA4">
            <w:pPr>
              <w:jc w:val="center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62FA4" w:rsidRPr="009D772E" w:rsidRDefault="00E62FA4" w:rsidP="00E62FA4">
            <w:pPr>
              <w:rPr>
                <w:rFonts w:ascii="TH SarabunPSK" w:hAnsi="TH SarabunPSK" w:cs="TH SarabunPSK"/>
                <w:b/>
                <w:bCs/>
              </w:rPr>
            </w:pPr>
          </w:p>
          <w:p w:rsidR="00E62FA4" w:rsidRPr="009D772E" w:rsidRDefault="00D47761" w:rsidP="00E62F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44.64</w:t>
            </w:r>
          </w:p>
        </w:tc>
        <w:tc>
          <w:tcPr>
            <w:tcW w:w="4111" w:type="dxa"/>
            <w:shd w:val="clear" w:color="auto" w:fill="auto"/>
          </w:tcPr>
          <w:p w:rsidR="00E62FA4" w:rsidRPr="00683041" w:rsidRDefault="00683041" w:rsidP="00E62FA4">
            <w:pPr>
              <w:rPr>
                <w:rFonts w:ascii="TH SarabunPSK" w:hAnsi="TH SarabunPSK" w:cs="TH SarabunPSK"/>
                <w:cs/>
              </w:rPr>
            </w:pPr>
            <w:r w:rsidRPr="00683041">
              <w:rPr>
                <w:rFonts w:ascii="TH SarabunPSK" w:hAnsi="TH SarabunPSK" w:cs="TH SarabunPSK" w:hint="cs"/>
                <w:cs/>
              </w:rPr>
              <w:t>- หลักสูตร</w:t>
            </w:r>
            <w:r>
              <w:rPr>
                <w:rFonts w:ascii="TH SarabunPSK" w:hAnsi="TH SarabunPSK" w:cs="TH SarabunPSK" w:hint="cs"/>
                <w:cs/>
              </w:rPr>
              <w:t xml:space="preserve">ระดับปริญญาตรีที่มีรายวิชาเรียนรู้ในชุมชนมีจำนวน 25 หลักสูตร จากหลักสูตรที่มีการจัดการเรียนการสอนครบทุกชั้นปี จำนวน 56 หลักสูตร (หลักสูตรระดับ ป.ตรี ทั้งหมด 60 หลักสูตร ไม่นับหลักสูตรปิดแบบมีเงื่อนไข 1 หลักสูตร และหลักสูตรที่จัดการเรียนการสอนไม่ครบทุกชั้น 3 หลักสูตร) </w:t>
            </w:r>
          </w:p>
        </w:tc>
        <w:tc>
          <w:tcPr>
            <w:tcW w:w="3402" w:type="dxa"/>
            <w:shd w:val="clear" w:color="auto" w:fill="auto"/>
          </w:tcPr>
          <w:p w:rsidR="00E62FA4" w:rsidRPr="009D772E" w:rsidRDefault="00D959D7" w:rsidP="00E62FA4">
            <w:pPr>
              <w:rPr>
                <w:rFonts w:ascii="TH SarabunPSK" w:hAnsi="TH SarabunPSK" w:cs="TH SarabunPSK"/>
                <w:cs/>
              </w:rPr>
            </w:pPr>
            <w:r w:rsidRPr="009D772E">
              <w:rPr>
                <w:rFonts w:ascii="TH SarabunPSK" w:hAnsi="TH SarabunPSK" w:cs="TH SarabunPSK"/>
                <w:cs/>
              </w:rPr>
              <w:t>-  ฝ่ายวิชาการ</w:t>
            </w:r>
          </w:p>
        </w:tc>
        <w:tc>
          <w:tcPr>
            <w:tcW w:w="2410" w:type="dxa"/>
            <w:shd w:val="clear" w:color="auto" w:fill="auto"/>
          </w:tcPr>
          <w:p w:rsidR="00E62FA4" w:rsidRPr="00683041" w:rsidRDefault="00683041" w:rsidP="00E62FA4">
            <w:pPr>
              <w:rPr>
                <w:rFonts w:ascii="TH SarabunPSK" w:hAnsi="TH SarabunPSK" w:cs="TH SarabunPSK"/>
                <w:sz w:val="22"/>
                <w:cs/>
              </w:rPr>
            </w:pPr>
            <w:r w:rsidRPr="00683041">
              <w:rPr>
                <w:rFonts w:ascii="TH SarabunPSK" w:hAnsi="TH SarabunPSK" w:cs="TH SarabunPSK" w:hint="cs"/>
                <w:sz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2"/>
                <w:cs/>
              </w:rPr>
              <w:t xml:space="preserve">ผลการดำเนินงานร้อยละ 44.64 </w:t>
            </w:r>
            <w:r w:rsidR="00D959D7">
              <w:rPr>
                <w:rFonts w:ascii="TH SarabunPSK" w:hAnsi="TH SarabunPSK" w:cs="TH SarabunPSK" w:hint="cs"/>
                <w:sz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cs/>
              </w:rPr>
              <w:t xml:space="preserve">เป็นข้อมูลที่ได้จากระบบ </w:t>
            </w:r>
            <w:r>
              <w:rPr>
                <w:rFonts w:ascii="TH SarabunPSK" w:hAnsi="TH SarabunPSK" w:cs="TH SarabunPSK"/>
                <w:sz w:val="22"/>
              </w:rPr>
              <w:t xml:space="preserve">e 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22"/>
              </w:rPr>
              <w:t xml:space="preserve">SAR </w:t>
            </w:r>
            <w:r>
              <w:rPr>
                <w:rFonts w:ascii="TH SarabunPSK" w:hAnsi="TH SarabunPSK" w:cs="TH SarabunPSK" w:hint="cs"/>
                <w:sz w:val="22"/>
                <w:cs/>
              </w:rPr>
              <w:t xml:space="preserve">ที่ส่วนงานวิชาการรายงาน ทั้งนี้ยังไม่มีเอกสารหลักฐานประกอบการนำเสนอข้อมูลดังกล่าว </w:t>
            </w:r>
          </w:p>
        </w:tc>
      </w:tr>
    </w:tbl>
    <w:p w:rsidR="00046E2D" w:rsidRDefault="00046E2D" w:rsidP="00D959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959D7" w:rsidRDefault="00D959D7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536713" w:rsidRDefault="00536713" w:rsidP="000336CF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F0703C" w:rsidRPr="009D772E" w:rsidTr="00820AB6">
        <w:tc>
          <w:tcPr>
            <w:tcW w:w="3544" w:type="dxa"/>
            <w:vMerge w:val="restart"/>
            <w:shd w:val="clear" w:color="auto" w:fill="auto"/>
          </w:tcPr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 w:rsidR="00F1723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53610" w:rsidRPr="00E53610" w:rsidRDefault="00E53610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F0703C" w:rsidRPr="009D772E" w:rsidRDefault="00E53610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0703C" w:rsidRPr="009D772E" w:rsidTr="00820AB6">
        <w:tc>
          <w:tcPr>
            <w:tcW w:w="3544" w:type="dxa"/>
            <w:vMerge/>
            <w:shd w:val="clear" w:color="auto" w:fill="auto"/>
          </w:tcPr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703C" w:rsidRPr="009D772E" w:rsidRDefault="00F0703C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DD0B35" w:rsidRPr="009D772E" w:rsidTr="00820AB6">
        <w:tc>
          <w:tcPr>
            <w:tcW w:w="3544" w:type="dxa"/>
            <w:shd w:val="clear" w:color="auto" w:fill="auto"/>
          </w:tcPr>
          <w:p w:rsidR="00DD0B35" w:rsidRPr="000E4CD4" w:rsidRDefault="00C15A5C" w:rsidP="00820AB6">
            <w:pPr>
              <w:ind w:left="709" w:hanging="70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ตัวชี้วัดระดับแผนปฏิบัติการ</w:t>
            </w:r>
          </w:p>
        </w:tc>
        <w:tc>
          <w:tcPr>
            <w:tcW w:w="1134" w:type="dxa"/>
            <w:shd w:val="clear" w:color="auto" w:fill="auto"/>
          </w:tcPr>
          <w:p w:rsidR="00DD0B35" w:rsidRPr="009D772E" w:rsidRDefault="00DD0B35" w:rsidP="00820A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DD0B35" w:rsidRPr="009D772E" w:rsidRDefault="00DD0B35" w:rsidP="00820A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DD0B35" w:rsidRPr="009D772E" w:rsidRDefault="00DD0B35" w:rsidP="00820A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D0B35" w:rsidRDefault="00DD0B35" w:rsidP="00820AB6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D0B35" w:rsidRPr="009D772E" w:rsidRDefault="00DD0B35" w:rsidP="00820A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7280C" w:rsidRPr="009D772E" w:rsidTr="00820AB6">
        <w:tc>
          <w:tcPr>
            <w:tcW w:w="3544" w:type="dxa"/>
            <w:shd w:val="clear" w:color="auto" w:fill="auto"/>
          </w:tcPr>
          <w:p w:rsidR="00B7280C" w:rsidRPr="00476C0F" w:rsidRDefault="00B7280C" w:rsidP="00B7280C">
            <w:pPr>
              <w:jc w:val="thaiDistribute"/>
              <w:rPr>
                <w:rFonts w:ascii="TH SarabunPSK" w:hAnsi="TH SarabunPSK" w:cs="TH SarabunPSK"/>
              </w:rPr>
            </w:pPr>
            <w:r w:rsidRPr="00476C0F">
              <w:rPr>
                <w:rFonts w:ascii="TH SarabunPSK" w:hAnsi="TH SarabunPSK" w:cs="TH SarabunPSK" w:hint="cs"/>
                <w:color w:val="000000"/>
                <w:cs/>
              </w:rPr>
              <w:t>1.1.1 การพัฒนาหลักสูตรใหม่ในคณะนิติศาสตร์</w:t>
            </w:r>
          </w:p>
        </w:tc>
        <w:tc>
          <w:tcPr>
            <w:tcW w:w="1134" w:type="dxa"/>
            <w:shd w:val="clear" w:color="auto" w:fill="auto"/>
          </w:tcPr>
          <w:p w:rsidR="00B7280C" w:rsidRPr="00B7280C" w:rsidRDefault="00B7280C" w:rsidP="00B7280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280C">
              <w:rPr>
                <w:rFonts w:ascii="TH SarabunPSK" w:hAnsi="TH SarabunPSK" w:cs="TH SarabunPSK" w:hint="cs"/>
                <w:color w:val="000000"/>
                <w:cs/>
              </w:rPr>
              <w:t>1 หลักสูตร</w:t>
            </w:r>
          </w:p>
        </w:tc>
        <w:tc>
          <w:tcPr>
            <w:tcW w:w="1134" w:type="dxa"/>
            <w:shd w:val="clear" w:color="auto" w:fill="auto"/>
          </w:tcPr>
          <w:p w:rsidR="00B7280C" w:rsidRPr="00B7280C" w:rsidRDefault="00974AE1" w:rsidP="00B7280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หลักสูตร</w:t>
            </w:r>
          </w:p>
        </w:tc>
        <w:tc>
          <w:tcPr>
            <w:tcW w:w="4111" w:type="dxa"/>
            <w:shd w:val="clear" w:color="auto" w:fill="auto"/>
          </w:tcPr>
          <w:p w:rsidR="00B7280C" w:rsidRPr="00446189" w:rsidRDefault="00446189" w:rsidP="00452CAB">
            <w:pPr>
              <w:jc w:val="center"/>
              <w:rPr>
                <w:rFonts w:ascii="TH SarabunPSK" w:hAnsi="TH SarabunPSK" w:cs="TH SarabunPSK"/>
              </w:rPr>
            </w:pPr>
            <w:r w:rsidRPr="0044618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7280C" w:rsidRPr="00DB6703" w:rsidRDefault="00DB6703" w:rsidP="00DB6703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DB6703">
              <w:rPr>
                <w:rFonts w:ascii="TH SarabunPSK" w:hAnsi="TH SarabunPSK" w:cs="TH SarabunPSK" w:hint="cs"/>
                <w:color w:val="000000"/>
                <w:cs/>
              </w:rPr>
              <w:t>- รองอธิการบดีฝ่ายวิชาการ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และวิเทศสัมพันธ์</w:t>
            </w:r>
          </w:p>
        </w:tc>
        <w:tc>
          <w:tcPr>
            <w:tcW w:w="2268" w:type="dxa"/>
            <w:shd w:val="clear" w:color="auto" w:fill="auto"/>
          </w:tcPr>
          <w:p w:rsidR="00B7280C" w:rsidRPr="009D772E" w:rsidRDefault="00B7280C" w:rsidP="00B7280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7280C" w:rsidRPr="009D772E" w:rsidTr="00820AB6">
        <w:tc>
          <w:tcPr>
            <w:tcW w:w="3544" w:type="dxa"/>
            <w:shd w:val="clear" w:color="auto" w:fill="auto"/>
          </w:tcPr>
          <w:p w:rsidR="00B7280C" w:rsidRPr="00476C0F" w:rsidRDefault="00B7280C" w:rsidP="00B7280C">
            <w:pPr>
              <w:jc w:val="thaiDistribute"/>
              <w:rPr>
                <w:rFonts w:ascii="TH SarabunPSK" w:hAnsi="TH SarabunPSK" w:cs="TH SarabunPSK"/>
              </w:rPr>
            </w:pPr>
            <w:r w:rsidRPr="00476C0F">
              <w:rPr>
                <w:rFonts w:ascii="TH SarabunPSK" w:hAnsi="TH SarabunPSK" w:cs="TH SarabunPSK" w:hint="cs"/>
                <w:cs/>
              </w:rPr>
              <w:t xml:space="preserve">1.1.2 </w:t>
            </w:r>
            <w:r w:rsidRPr="00476C0F">
              <w:rPr>
                <w:rFonts w:ascii="TH SarabunPSK" w:hAnsi="TH SarabunPSK" w:cs="TH SarabunPSK"/>
                <w:cs/>
              </w:rPr>
              <w:t>ร้อยละของหลักสูตรที่ผ่านการกำกับมาตรฐาน</w:t>
            </w:r>
            <w:r w:rsidRPr="00476C0F">
              <w:rPr>
                <w:rFonts w:ascii="TH SarabunPSK" w:hAnsi="TH SarabunPSK" w:cs="TH SarabunPSK" w:hint="cs"/>
                <w:cs/>
              </w:rPr>
              <w:t xml:space="preserve"> (7.4 ก-7)</w:t>
            </w:r>
          </w:p>
        </w:tc>
        <w:tc>
          <w:tcPr>
            <w:tcW w:w="1134" w:type="dxa"/>
            <w:shd w:val="clear" w:color="auto" w:fill="auto"/>
          </w:tcPr>
          <w:p w:rsidR="00B7280C" w:rsidRPr="003703FA" w:rsidRDefault="00B7280C" w:rsidP="00B7280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703FA">
              <w:rPr>
                <w:rFonts w:ascii="TH SarabunPSK" w:hAnsi="TH SarabunPSK" w:cs="TH SarabunPSK" w:hint="cs"/>
                <w:color w:val="000000"/>
                <w:cs/>
              </w:rPr>
              <w:t>ร้อยละ 100</w:t>
            </w:r>
          </w:p>
        </w:tc>
        <w:tc>
          <w:tcPr>
            <w:tcW w:w="1134" w:type="dxa"/>
            <w:shd w:val="clear" w:color="auto" w:fill="auto"/>
          </w:tcPr>
          <w:p w:rsidR="00B7280C" w:rsidRPr="003703FA" w:rsidRDefault="003703FA" w:rsidP="003703FA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703F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ร้อยละ </w:t>
            </w:r>
            <w:r w:rsidR="002450E0" w:rsidRPr="003703FA">
              <w:rPr>
                <w:rFonts w:ascii="TH SarabunPSK" w:hAnsi="TH SarabunPSK" w:cs="TH SarabunPSK" w:hint="cs"/>
                <w:sz w:val="25"/>
                <w:szCs w:val="25"/>
                <w:cs/>
              </w:rPr>
              <w:t>96.59</w:t>
            </w:r>
          </w:p>
        </w:tc>
        <w:tc>
          <w:tcPr>
            <w:tcW w:w="4111" w:type="dxa"/>
            <w:shd w:val="clear" w:color="auto" w:fill="auto"/>
          </w:tcPr>
          <w:p w:rsidR="00B7280C" w:rsidRPr="00446189" w:rsidRDefault="00446189" w:rsidP="00452CAB">
            <w:pPr>
              <w:jc w:val="center"/>
              <w:rPr>
                <w:rFonts w:ascii="TH SarabunPSK" w:hAnsi="TH SarabunPSK" w:cs="TH SarabunPSK"/>
              </w:rPr>
            </w:pPr>
            <w:r w:rsidRPr="0044618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7280C" w:rsidRDefault="00DB6703" w:rsidP="00446189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B6703">
              <w:rPr>
                <w:rFonts w:ascii="TH SarabunPSK" w:hAnsi="TH SarabunPSK" w:cs="TH SarabunPSK" w:hint="cs"/>
                <w:color w:val="000000"/>
                <w:cs/>
              </w:rPr>
              <w:t>- รองอธิการบดีฝ่ายวิชาการ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และวิเทศสัมพันธ์</w:t>
            </w:r>
          </w:p>
        </w:tc>
        <w:tc>
          <w:tcPr>
            <w:tcW w:w="2268" w:type="dxa"/>
            <w:shd w:val="clear" w:color="auto" w:fill="auto"/>
          </w:tcPr>
          <w:p w:rsidR="00B7280C" w:rsidRPr="009D772E" w:rsidRDefault="00B7280C" w:rsidP="00B7280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7280C" w:rsidRPr="009D772E" w:rsidTr="00820AB6">
        <w:tc>
          <w:tcPr>
            <w:tcW w:w="3544" w:type="dxa"/>
            <w:shd w:val="clear" w:color="auto" w:fill="auto"/>
          </w:tcPr>
          <w:p w:rsidR="00B7280C" w:rsidRPr="00476C0F" w:rsidRDefault="00B7280C" w:rsidP="00B7280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6C0F">
              <w:rPr>
                <w:rFonts w:ascii="TH SarabunPSK" w:hAnsi="TH SarabunPSK" w:cs="TH SarabunPSK" w:hint="cs"/>
                <w:cs/>
              </w:rPr>
              <w:t xml:space="preserve">1.1.3 </w:t>
            </w:r>
            <w:r w:rsidRPr="00476C0F">
              <w:rPr>
                <w:rFonts w:ascii="TH SarabunPSK" w:hAnsi="TH SarabunPSK" w:cs="TH SarabunPSK"/>
                <w:cs/>
              </w:rPr>
              <w:t>ร้อยละของหลักสูตรที่มีความร่วมมือทางวิชาการกับต่างประเทศ</w:t>
            </w:r>
            <w:r w:rsidRPr="00476C0F">
              <w:rPr>
                <w:rFonts w:ascii="TH SarabunPSK" w:hAnsi="TH SarabunPSK" w:cs="TH SarabunPSK" w:hint="cs"/>
                <w:cs/>
              </w:rPr>
              <w:t xml:space="preserve"> (7.1 ข-5)</w:t>
            </w:r>
          </w:p>
        </w:tc>
        <w:tc>
          <w:tcPr>
            <w:tcW w:w="1134" w:type="dxa"/>
            <w:shd w:val="clear" w:color="auto" w:fill="auto"/>
          </w:tcPr>
          <w:p w:rsidR="00B7280C" w:rsidRPr="00B7280C" w:rsidRDefault="00B7280C" w:rsidP="00B7280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7280C">
              <w:rPr>
                <w:rFonts w:ascii="TH SarabunPSK" w:hAnsi="TH SarabunPSK" w:cs="TH SarabunPSK" w:hint="cs"/>
                <w:cs/>
              </w:rPr>
              <w:t>ร้อยละ 15</w:t>
            </w:r>
          </w:p>
        </w:tc>
        <w:tc>
          <w:tcPr>
            <w:tcW w:w="1134" w:type="dxa"/>
            <w:shd w:val="clear" w:color="auto" w:fill="auto"/>
          </w:tcPr>
          <w:p w:rsidR="00B7280C" w:rsidRPr="003703FA" w:rsidRDefault="002450E0" w:rsidP="00B7280C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3703FA">
              <w:rPr>
                <w:rFonts w:ascii="TH SarabunPSK" w:hAnsi="TH SarabunPSK" w:cs="TH SarabunPSK" w:hint="cs"/>
                <w:sz w:val="25"/>
                <w:szCs w:val="25"/>
                <w:cs/>
              </w:rPr>
              <w:t>ร้อยละ 19.15</w:t>
            </w:r>
          </w:p>
        </w:tc>
        <w:tc>
          <w:tcPr>
            <w:tcW w:w="4111" w:type="dxa"/>
            <w:shd w:val="clear" w:color="auto" w:fill="auto"/>
          </w:tcPr>
          <w:p w:rsidR="00B7280C" w:rsidRPr="00446189" w:rsidRDefault="00446189" w:rsidP="00452CAB">
            <w:pPr>
              <w:jc w:val="center"/>
              <w:rPr>
                <w:rFonts w:ascii="TH SarabunPSK" w:hAnsi="TH SarabunPSK" w:cs="TH SarabunPSK"/>
              </w:rPr>
            </w:pPr>
            <w:r w:rsidRPr="0044618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7280C" w:rsidRDefault="00DB6703" w:rsidP="00446189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B6703">
              <w:rPr>
                <w:rFonts w:ascii="TH SarabunPSK" w:hAnsi="TH SarabunPSK" w:cs="TH SarabunPSK" w:hint="cs"/>
                <w:color w:val="000000"/>
                <w:cs/>
              </w:rPr>
              <w:t>- รองอธิการบดีฝ่ายวิชาการ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และวิเทศสัมพันธ์</w:t>
            </w:r>
          </w:p>
        </w:tc>
        <w:tc>
          <w:tcPr>
            <w:tcW w:w="2268" w:type="dxa"/>
            <w:shd w:val="clear" w:color="auto" w:fill="auto"/>
          </w:tcPr>
          <w:p w:rsidR="00B7280C" w:rsidRPr="009D772E" w:rsidRDefault="00B7280C" w:rsidP="00B7280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7280C" w:rsidRPr="009D772E" w:rsidTr="00820AB6">
        <w:tc>
          <w:tcPr>
            <w:tcW w:w="3544" w:type="dxa"/>
            <w:shd w:val="clear" w:color="auto" w:fill="auto"/>
          </w:tcPr>
          <w:p w:rsidR="00B7280C" w:rsidRPr="00250AE3" w:rsidRDefault="00B7280C" w:rsidP="00B7280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0F">
              <w:rPr>
                <w:rFonts w:ascii="TH SarabunPSK" w:hAnsi="TH SarabunPSK" w:cs="TH SarabunPSK" w:hint="cs"/>
                <w:szCs w:val="28"/>
                <w:cs/>
              </w:rPr>
              <w:t xml:space="preserve">1.1.4 </w:t>
            </w:r>
            <w:r w:rsidRPr="00476C0F">
              <w:rPr>
                <w:rFonts w:ascii="TH SarabunPSK" w:hAnsi="TH SarabunPSK" w:cs="TH SarabunPSK"/>
                <w:szCs w:val="28"/>
                <w:cs/>
              </w:rPr>
              <w:t>ร้อยละการรับนิสิตใหม่ตามแผนรับนิสิต</w:t>
            </w:r>
            <w:r w:rsidRPr="00476C0F">
              <w:rPr>
                <w:rFonts w:ascii="TH SarabunPSK" w:hAnsi="TH SarabunPSK" w:cs="TH SarabunPSK" w:hint="cs"/>
                <w:szCs w:val="28"/>
                <w:cs/>
              </w:rPr>
              <w:t xml:space="preserve"> (7.5-6)</w:t>
            </w:r>
          </w:p>
        </w:tc>
        <w:tc>
          <w:tcPr>
            <w:tcW w:w="1134" w:type="dxa"/>
            <w:shd w:val="clear" w:color="auto" w:fill="auto"/>
          </w:tcPr>
          <w:p w:rsidR="00B7280C" w:rsidRPr="00B7280C" w:rsidRDefault="00B7280C" w:rsidP="00B7280C">
            <w:pPr>
              <w:jc w:val="center"/>
              <w:rPr>
                <w:rFonts w:ascii="TH SarabunPSK" w:hAnsi="TH SarabunPSK" w:cs="TH SarabunPSK"/>
                <w:cs/>
              </w:rPr>
            </w:pPr>
            <w:r w:rsidRPr="00B7280C">
              <w:rPr>
                <w:rFonts w:ascii="TH SarabunPSK" w:hAnsi="TH SarabunPSK" w:cs="TH SarabunPSK" w:hint="cs"/>
                <w:cs/>
              </w:rPr>
              <w:t>ร้อยละ 78</w:t>
            </w:r>
          </w:p>
        </w:tc>
        <w:tc>
          <w:tcPr>
            <w:tcW w:w="1134" w:type="dxa"/>
            <w:shd w:val="clear" w:color="auto" w:fill="auto"/>
          </w:tcPr>
          <w:p w:rsidR="00B7280C" w:rsidRPr="003703FA" w:rsidRDefault="002B1974" w:rsidP="00B7280C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703FA">
              <w:rPr>
                <w:rFonts w:ascii="TH SarabunPSK" w:hAnsi="TH SarabunPSK" w:cs="TH SarabunPSK" w:hint="cs"/>
                <w:sz w:val="25"/>
                <w:szCs w:val="25"/>
                <w:cs/>
              </w:rPr>
              <w:t>ร้อยละ 91.84</w:t>
            </w:r>
          </w:p>
        </w:tc>
        <w:tc>
          <w:tcPr>
            <w:tcW w:w="4111" w:type="dxa"/>
            <w:shd w:val="clear" w:color="auto" w:fill="auto"/>
          </w:tcPr>
          <w:p w:rsidR="00B7280C" w:rsidRDefault="002B1974" w:rsidP="00452CAB">
            <w:pPr>
              <w:rPr>
                <w:rFonts w:ascii="TH SarabunPSK" w:hAnsi="TH SarabunPSK" w:cs="TH SarabunPSK"/>
              </w:rPr>
            </w:pPr>
            <w:r w:rsidRPr="002B1974">
              <w:rPr>
                <w:rFonts w:ascii="TH SarabunPSK" w:hAnsi="TH SarabunPSK" w:cs="TH SarabunPSK" w:hint="cs"/>
                <w:cs/>
              </w:rPr>
              <w:t>- ระดับปริญญาตรี ร้อยละ 101.80</w:t>
            </w:r>
          </w:p>
          <w:p w:rsidR="002B1974" w:rsidRPr="002B1974" w:rsidRDefault="002B1974" w:rsidP="00452C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ระดับบัณฑิตศึกษา ร้อยละ 40.18</w:t>
            </w:r>
          </w:p>
        </w:tc>
        <w:tc>
          <w:tcPr>
            <w:tcW w:w="3402" w:type="dxa"/>
            <w:shd w:val="clear" w:color="auto" w:fill="auto"/>
          </w:tcPr>
          <w:p w:rsidR="00B7280C" w:rsidRDefault="00DB6703" w:rsidP="00446189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B6703">
              <w:rPr>
                <w:rFonts w:ascii="TH SarabunPSK" w:hAnsi="TH SarabunPSK" w:cs="TH SarabunPSK" w:hint="cs"/>
                <w:color w:val="000000"/>
                <w:cs/>
              </w:rPr>
              <w:t>- รองอธิการบดีฝ่ายวิชาการ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และวิเทศสัมพันธ์</w:t>
            </w:r>
          </w:p>
        </w:tc>
        <w:tc>
          <w:tcPr>
            <w:tcW w:w="2268" w:type="dxa"/>
            <w:shd w:val="clear" w:color="auto" w:fill="auto"/>
          </w:tcPr>
          <w:p w:rsidR="00B7280C" w:rsidRPr="009D772E" w:rsidRDefault="00B7280C" w:rsidP="00B7280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59D7" w:rsidRPr="009D772E" w:rsidTr="00820AB6">
        <w:tc>
          <w:tcPr>
            <w:tcW w:w="3544" w:type="dxa"/>
            <w:shd w:val="clear" w:color="auto" w:fill="auto"/>
          </w:tcPr>
          <w:p w:rsidR="00D959D7" w:rsidRPr="00F17236" w:rsidRDefault="00D959D7" w:rsidP="00D959D7">
            <w:pPr>
              <w:jc w:val="thaiDistribute"/>
              <w:rPr>
                <w:rFonts w:ascii="TH SarabunPSK" w:hAnsi="TH SarabunPSK" w:cs="TH SarabunPSK"/>
              </w:rPr>
            </w:pPr>
            <w:r w:rsidRPr="00F17236">
              <w:rPr>
                <w:rFonts w:ascii="TH SarabunPSK" w:hAnsi="TH SarabunPSK" w:cs="TH SarabunPSK" w:hint="cs"/>
                <w:cs/>
              </w:rPr>
              <w:t xml:space="preserve">1.4.1 </w:t>
            </w:r>
            <w:r w:rsidRPr="00F17236">
              <w:rPr>
                <w:rFonts w:ascii="TH SarabunPSK" w:hAnsi="TH SarabunPSK" w:cs="TH SarabunPSK"/>
                <w:cs/>
              </w:rPr>
              <w:t>ระดับความพึงพอใจของนิสิตต่อ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F17236">
              <w:rPr>
                <w:rFonts w:ascii="TH SarabunPSK" w:hAnsi="TH SarabunPSK" w:cs="TH SarabunPSK"/>
                <w:cs/>
              </w:rPr>
              <w:t xml:space="preserve">การสอนของอาจารย์ </w:t>
            </w:r>
            <w:r w:rsidRPr="00F17236">
              <w:rPr>
                <w:rFonts w:ascii="TH SarabunPSK" w:hAnsi="TH SarabunPSK" w:cs="TH SarabunPSK" w:hint="cs"/>
                <w:cs/>
              </w:rPr>
              <w:t>(7.2 ก-4)</w:t>
            </w:r>
          </w:p>
        </w:tc>
        <w:tc>
          <w:tcPr>
            <w:tcW w:w="1134" w:type="dxa"/>
            <w:shd w:val="clear" w:color="auto" w:fill="auto"/>
          </w:tcPr>
          <w:p w:rsidR="00D959D7" w:rsidRPr="00B7280C" w:rsidRDefault="00D959D7" w:rsidP="00D959D7">
            <w:pPr>
              <w:jc w:val="center"/>
              <w:rPr>
                <w:rFonts w:ascii="TH SarabunPSK" w:hAnsi="TH SarabunPSK" w:cs="TH SarabunPSK"/>
                <w:cs/>
              </w:rPr>
            </w:pPr>
            <w:r w:rsidRPr="00B7280C">
              <w:rPr>
                <w:rFonts w:ascii="TH SarabunPSK" w:hAnsi="TH SarabunPSK" w:cs="TH SarabunPSK" w:hint="cs"/>
                <w:cs/>
              </w:rPr>
              <w:t>ค่าเฉลี่ย 4.37</w:t>
            </w:r>
          </w:p>
        </w:tc>
        <w:tc>
          <w:tcPr>
            <w:tcW w:w="1134" w:type="dxa"/>
            <w:shd w:val="clear" w:color="auto" w:fill="auto"/>
          </w:tcPr>
          <w:p w:rsidR="00DB6703" w:rsidRDefault="00DB6703" w:rsidP="00D959D7">
            <w:pPr>
              <w:jc w:val="center"/>
              <w:rPr>
                <w:rFonts w:ascii="TH SarabunPSK" w:hAnsi="TH SarabunPSK" w:cs="TH SarabunPSK"/>
              </w:rPr>
            </w:pPr>
            <w:r w:rsidRPr="00B7280C">
              <w:rPr>
                <w:rFonts w:ascii="TH SarabunPSK" w:hAnsi="TH SarabunPSK" w:cs="TH SarabunPSK" w:hint="cs"/>
                <w:cs/>
              </w:rPr>
              <w:t>ค่าเฉลี่ย</w:t>
            </w:r>
          </w:p>
          <w:p w:rsidR="00D959D7" w:rsidRPr="00B7280C" w:rsidRDefault="00DB6703" w:rsidP="00D959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4.25</w:t>
            </w:r>
          </w:p>
        </w:tc>
        <w:tc>
          <w:tcPr>
            <w:tcW w:w="4111" w:type="dxa"/>
            <w:shd w:val="clear" w:color="auto" w:fill="auto"/>
          </w:tcPr>
          <w:p w:rsidR="00D959D7" w:rsidRPr="00452CAB" w:rsidRDefault="00452CAB" w:rsidP="00452CAB">
            <w:pPr>
              <w:jc w:val="center"/>
              <w:rPr>
                <w:rFonts w:ascii="TH SarabunPSK" w:hAnsi="TH SarabunPSK" w:cs="TH SarabunPSK"/>
              </w:rPr>
            </w:pPr>
            <w:r w:rsidRPr="00452CA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D959D7" w:rsidRPr="00DB6703" w:rsidRDefault="00DB6703" w:rsidP="00D959D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DB6703">
              <w:rPr>
                <w:rFonts w:ascii="TH SarabunPSK" w:hAnsi="TH SarabunPSK" w:cs="TH SarabunPSK" w:hint="cs"/>
                <w:color w:val="000000"/>
                <w:cs/>
              </w:rPr>
              <w:t>- ส่วนงานวิชาการ</w:t>
            </w:r>
          </w:p>
        </w:tc>
        <w:tc>
          <w:tcPr>
            <w:tcW w:w="2268" w:type="dxa"/>
            <w:shd w:val="clear" w:color="auto" w:fill="auto"/>
          </w:tcPr>
          <w:p w:rsidR="00D959D7" w:rsidRPr="009D772E" w:rsidRDefault="00D959D7" w:rsidP="00D959D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59D7" w:rsidRPr="009D772E" w:rsidTr="00820AB6">
        <w:tc>
          <w:tcPr>
            <w:tcW w:w="3544" w:type="dxa"/>
            <w:shd w:val="clear" w:color="auto" w:fill="auto"/>
          </w:tcPr>
          <w:p w:rsidR="00D959D7" w:rsidRDefault="00D959D7" w:rsidP="00D959D7">
            <w:pPr>
              <w:jc w:val="thaiDistribute"/>
              <w:rPr>
                <w:rFonts w:ascii="TH SarabunPSK" w:hAnsi="TH SarabunPSK" w:cs="TH SarabunPSK"/>
              </w:rPr>
            </w:pPr>
            <w:r w:rsidRPr="00F17236">
              <w:rPr>
                <w:rFonts w:ascii="TH SarabunPSK" w:hAnsi="TH SarabunPSK" w:cs="TH SarabunPSK" w:hint="cs"/>
                <w:cs/>
              </w:rPr>
              <w:t xml:space="preserve">1.4.2 </w:t>
            </w:r>
            <w:r w:rsidRPr="00F17236">
              <w:rPr>
                <w:rFonts w:ascii="TH SarabunPSK" w:hAnsi="TH SarabunPSK" w:cs="TH SarabunPSK"/>
                <w:cs/>
              </w:rPr>
              <w:t>ร้อยละของอาจารย์ที่ได้รับรางวัล</w:t>
            </w:r>
            <w:r w:rsidRPr="00F17236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D959D7" w:rsidRPr="00F17236" w:rsidRDefault="00D959D7" w:rsidP="00D959D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17236">
              <w:rPr>
                <w:rFonts w:ascii="TH SarabunPSK" w:hAnsi="TH SarabunPSK" w:cs="TH SarabunPSK" w:hint="cs"/>
                <w:cs/>
              </w:rPr>
              <w:t>(7.3 ก-4)</w:t>
            </w:r>
          </w:p>
        </w:tc>
        <w:tc>
          <w:tcPr>
            <w:tcW w:w="1134" w:type="dxa"/>
            <w:shd w:val="clear" w:color="auto" w:fill="auto"/>
          </w:tcPr>
          <w:p w:rsidR="00D959D7" w:rsidRPr="00B7280C" w:rsidRDefault="00D959D7" w:rsidP="00D959D7">
            <w:pPr>
              <w:jc w:val="center"/>
              <w:rPr>
                <w:rFonts w:ascii="TH SarabunPSK" w:hAnsi="TH SarabunPSK" w:cs="TH SarabunPSK"/>
                <w:cs/>
              </w:rPr>
            </w:pPr>
            <w:r w:rsidRPr="00B7280C">
              <w:rPr>
                <w:rFonts w:ascii="TH SarabunPSK" w:hAnsi="TH SarabunPSK" w:cs="TH SarabunPSK" w:hint="cs"/>
                <w:cs/>
              </w:rPr>
              <w:t>ร้อยละ 6</w:t>
            </w:r>
          </w:p>
        </w:tc>
        <w:tc>
          <w:tcPr>
            <w:tcW w:w="1134" w:type="dxa"/>
            <w:shd w:val="clear" w:color="auto" w:fill="auto"/>
          </w:tcPr>
          <w:p w:rsidR="00D959D7" w:rsidRPr="00B7280C" w:rsidRDefault="00D959D7" w:rsidP="00D959D7">
            <w:pPr>
              <w:jc w:val="center"/>
              <w:rPr>
                <w:rFonts w:ascii="TH SarabunPSK" w:hAnsi="TH SarabunPSK" w:cs="TH SarabunPSK"/>
                <w:cs/>
              </w:rPr>
            </w:pPr>
            <w:r w:rsidRPr="00B7280C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D959D7" w:rsidRPr="00452CAB" w:rsidRDefault="00452CAB" w:rsidP="00452CAB">
            <w:pPr>
              <w:jc w:val="center"/>
              <w:rPr>
                <w:rFonts w:ascii="TH SarabunPSK" w:hAnsi="TH SarabunPSK" w:cs="TH SarabunPSK"/>
              </w:rPr>
            </w:pPr>
            <w:r w:rsidRPr="00452CA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D959D7" w:rsidRPr="00DB6703" w:rsidRDefault="00E9705E" w:rsidP="00E9705E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DB6703">
              <w:rPr>
                <w:rFonts w:ascii="TH SarabunPSK" w:hAnsi="TH SarabunPSK" w:cs="TH SarabunPSK" w:hint="cs"/>
                <w:color w:val="000000"/>
                <w:cs/>
              </w:rPr>
              <w:t>- ส่วนงานวิชาการ</w:t>
            </w:r>
          </w:p>
        </w:tc>
        <w:tc>
          <w:tcPr>
            <w:tcW w:w="2268" w:type="dxa"/>
            <w:shd w:val="clear" w:color="auto" w:fill="auto"/>
          </w:tcPr>
          <w:p w:rsidR="00D959D7" w:rsidRPr="009D772E" w:rsidRDefault="00D959D7" w:rsidP="00D959D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59D7" w:rsidRPr="009D772E" w:rsidTr="00820AB6">
        <w:tc>
          <w:tcPr>
            <w:tcW w:w="3544" w:type="dxa"/>
            <w:shd w:val="clear" w:color="auto" w:fill="auto"/>
          </w:tcPr>
          <w:p w:rsidR="00D959D7" w:rsidRPr="00F17236" w:rsidRDefault="00D959D7" w:rsidP="00D959D7">
            <w:pPr>
              <w:rPr>
                <w:rFonts w:ascii="TH SarabunPSK" w:hAnsi="TH SarabunPSK" w:cs="TH SarabunPSK"/>
                <w:cs/>
              </w:rPr>
            </w:pPr>
            <w:r w:rsidRPr="00F17236">
              <w:rPr>
                <w:rFonts w:ascii="TH SarabunPSK" w:hAnsi="TH SarabunPSK" w:cs="TH SarabunPSK" w:hint="cs"/>
                <w:cs/>
              </w:rPr>
              <w:t xml:space="preserve">1.5.1 </w:t>
            </w:r>
            <w:r w:rsidRPr="00F17236">
              <w:rPr>
                <w:rFonts w:ascii="TH SarabunPSK" w:hAnsi="TH SarabunPSK" w:cs="TH SarabunPSK"/>
                <w:cs/>
              </w:rPr>
              <w:t>ร้อยละของนิสิตระดับปริญญาตรีที่สอบผ่านสมรรถนะทักษะสากล</w:t>
            </w:r>
            <w:r w:rsidRPr="00F17236">
              <w:rPr>
                <w:rFonts w:ascii="TH SarabunPSK" w:hAnsi="TH SarabunPSK" w:cs="TH SarabunPSK" w:hint="cs"/>
                <w:cs/>
              </w:rPr>
              <w:t xml:space="preserve"> (7.1 ข-4)</w:t>
            </w:r>
          </w:p>
        </w:tc>
        <w:tc>
          <w:tcPr>
            <w:tcW w:w="1134" w:type="dxa"/>
            <w:shd w:val="clear" w:color="auto" w:fill="auto"/>
          </w:tcPr>
          <w:p w:rsidR="00D959D7" w:rsidRPr="003703FA" w:rsidRDefault="00E9705E" w:rsidP="00E970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703FA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ร้อยละ </w:t>
            </w:r>
            <w:r w:rsidR="00D959D7" w:rsidRPr="003703FA">
              <w:rPr>
                <w:rFonts w:ascii="TH SarabunPSK" w:hAnsi="TH SarabunPSK" w:cs="TH SarabunPSK" w:hint="cs"/>
                <w:sz w:val="27"/>
                <w:szCs w:val="27"/>
                <w:cs/>
              </w:rPr>
              <w:t>5.35</w:t>
            </w:r>
          </w:p>
        </w:tc>
        <w:tc>
          <w:tcPr>
            <w:tcW w:w="1134" w:type="dxa"/>
            <w:shd w:val="clear" w:color="auto" w:fill="auto"/>
          </w:tcPr>
          <w:p w:rsidR="00D959D7" w:rsidRPr="003703FA" w:rsidRDefault="003703FA" w:rsidP="00D959D7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703FA">
              <w:rPr>
                <w:rFonts w:ascii="TH SarabunPSK" w:hAnsi="TH SarabunPSK" w:cs="TH SarabunPSK" w:hint="cs"/>
                <w:sz w:val="27"/>
                <w:szCs w:val="27"/>
                <w:cs/>
              </w:rPr>
              <w:t>ร้อยละ 7.90</w:t>
            </w:r>
          </w:p>
        </w:tc>
        <w:tc>
          <w:tcPr>
            <w:tcW w:w="4111" w:type="dxa"/>
            <w:shd w:val="clear" w:color="auto" w:fill="auto"/>
          </w:tcPr>
          <w:p w:rsidR="00D959D7" w:rsidRPr="003703FA" w:rsidRDefault="003703FA" w:rsidP="00452CAB">
            <w:pPr>
              <w:rPr>
                <w:rFonts w:ascii="TH SarabunPSK" w:hAnsi="TH SarabunPSK" w:cs="TH SarabunPSK"/>
              </w:rPr>
            </w:pPr>
            <w:r w:rsidRPr="003703FA">
              <w:rPr>
                <w:rFonts w:ascii="TH SarabunPSK" w:hAnsi="TH SarabunPSK" w:cs="TH SarabunPSK" w:hint="cs"/>
                <w:cs/>
              </w:rPr>
              <w:t xml:space="preserve">- </w:t>
            </w:r>
            <w:r w:rsidR="009B4F97">
              <w:rPr>
                <w:rFonts w:ascii="TH SarabunPSK" w:hAnsi="TH SarabunPSK" w:cs="TH SarabunPSK" w:hint="cs"/>
                <w:cs/>
              </w:rPr>
              <w:t xml:space="preserve">นิสิตระดับปริญญาตรีที่สอบผ่านสมรรถนะทักษะสากล </w:t>
            </w:r>
            <w:r w:rsidRPr="003703FA">
              <w:rPr>
                <w:rFonts w:ascii="TH SarabunPSK" w:hAnsi="TH SarabunPSK" w:cs="TH SarabunPSK" w:hint="cs"/>
                <w:cs/>
              </w:rPr>
              <w:t>จำนวน 237 คน</w:t>
            </w:r>
          </w:p>
        </w:tc>
        <w:tc>
          <w:tcPr>
            <w:tcW w:w="3402" w:type="dxa"/>
            <w:shd w:val="clear" w:color="auto" w:fill="auto"/>
          </w:tcPr>
          <w:p w:rsidR="00D959D7" w:rsidRPr="00DB6703" w:rsidRDefault="00E9705E" w:rsidP="00D959D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DB6703">
              <w:rPr>
                <w:rFonts w:ascii="TH SarabunPSK" w:hAnsi="TH SarabunPSK" w:cs="TH SarabunPSK" w:hint="cs"/>
                <w:color w:val="000000"/>
                <w:cs/>
              </w:rPr>
              <w:t>- ส่วนงานวิชาการ</w:t>
            </w:r>
          </w:p>
        </w:tc>
        <w:tc>
          <w:tcPr>
            <w:tcW w:w="2268" w:type="dxa"/>
            <w:shd w:val="clear" w:color="auto" w:fill="auto"/>
          </w:tcPr>
          <w:p w:rsidR="00D959D7" w:rsidRPr="009D772E" w:rsidRDefault="00D959D7" w:rsidP="00D959D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59D7" w:rsidRPr="009D772E" w:rsidTr="00D32692">
        <w:tc>
          <w:tcPr>
            <w:tcW w:w="15593" w:type="dxa"/>
            <w:gridSpan w:val="6"/>
            <w:shd w:val="clear" w:color="auto" w:fill="auto"/>
          </w:tcPr>
          <w:p w:rsidR="00FD2CC9" w:rsidRPr="00B3518E" w:rsidRDefault="00FD2CC9" w:rsidP="00FD2CC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51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คำอธิบายประกอบค่าเป้าหมาย</w:t>
            </w:r>
          </w:p>
          <w:p w:rsidR="00FD2CC9" w:rsidRPr="00701A61" w:rsidRDefault="00FD2CC9" w:rsidP="00FD2CC9">
            <w:pPr>
              <w:rPr>
                <w:rFonts w:ascii="TH SarabunPSK" w:hAnsi="TH SarabunPSK" w:cs="TH SarabunPSK"/>
                <w:color w:val="000000"/>
              </w:rPr>
            </w:pPr>
            <w:r w:rsidRPr="00701A61">
              <w:rPr>
                <w:rFonts w:ascii="TH SarabunPSK" w:hAnsi="TH SarabunPSK" w:cs="TH SarabunPSK"/>
                <w:b/>
                <w:bCs/>
                <w:color w:val="000000"/>
              </w:rPr>
              <w:t>TSU01</w:t>
            </w:r>
            <w:r w:rsidRPr="00701A61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Pr="00701A61">
              <w:rPr>
                <w:rFonts w:ascii="TH SarabunPSK" w:hAnsi="TH SarabunPSK" w:cs="TH SarabunPSK"/>
                <w:color w:val="000000"/>
                <w:cs/>
              </w:rPr>
              <w:t>- ระดับความพึงพอใจของผู้ใช้บัณฑิต วัด</w:t>
            </w:r>
            <w:r w:rsidRPr="00701A61">
              <w:rPr>
                <w:rFonts w:ascii="TH SarabunPSK" w:hAnsi="TH SarabunPSK" w:cs="TH SarabunPSK" w:hint="cs"/>
                <w:color w:val="000000"/>
                <w:cs/>
              </w:rPr>
              <w:t>จาก</w:t>
            </w:r>
            <w:r w:rsidRPr="00701A61">
              <w:rPr>
                <w:rFonts w:ascii="TH SarabunPSK" w:hAnsi="TH SarabunPSK" w:cs="TH SarabunPSK"/>
                <w:color w:val="000000"/>
                <w:cs/>
              </w:rPr>
              <w:t>ผลการเรียนรู้</w:t>
            </w:r>
            <w:r w:rsidRPr="00701A61">
              <w:rPr>
                <w:rFonts w:ascii="TH SarabunPSK" w:hAnsi="TH SarabunPSK" w:cs="TH SarabunPSK" w:hint="cs"/>
                <w:color w:val="000000"/>
                <w:cs/>
              </w:rPr>
              <w:t xml:space="preserve">ที่คาดหวัง </w:t>
            </w:r>
            <w:r w:rsidRPr="00701A61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701A61">
              <w:rPr>
                <w:rFonts w:ascii="TH SarabunPSK" w:hAnsi="TH SarabunPSK" w:cs="TH SarabunPSK"/>
                <w:color w:val="000000"/>
              </w:rPr>
              <w:t>ELOs</w:t>
            </w:r>
            <w:r w:rsidRPr="00701A61">
              <w:rPr>
                <w:rFonts w:ascii="TH SarabunPSK" w:hAnsi="TH SarabunPSK" w:cs="TH SarabunPSK"/>
                <w:color w:val="000000"/>
                <w:cs/>
              </w:rPr>
              <w:t xml:space="preserve">) </w:t>
            </w:r>
            <w:r w:rsidRPr="00701A61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701A61">
              <w:rPr>
                <w:rFonts w:ascii="TH SarabunPSK" w:hAnsi="TH SarabunPSK" w:cs="TH SarabunPSK"/>
                <w:color w:val="000000"/>
                <w:cs/>
              </w:rPr>
              <w:t xml:space="preserve">ประกอบด้วย  </w:t>
            </w:r>
          </w:p>
          <w:p w:rsidR="00FD2CC9" w:rsidRPr="00701A61" w:rsidRDefault="00FD2CC9" w:rsidP="00FD2CC9">
            <w:pPr>
              <w:rPr>
                <w:rFonts w:ascii="TH SarabunPSK" w:hAnsi="TH SarabunPSK" w:cs="TH SarabunPSK"/>
                <w:color w:val="000000"/>
              </w:rPr>
            </w:pPr>
            <w:r w:rsidRPr="00701A61"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Pr="00701A61">
              <w:rPr>
                <w:rFonts w:ascii="TH SarabunPSK" w:hAnsi="TH SarabunPSK" w:cs="TH SarabunPSK"/>
                <w:color w:val="000000"/>
                <w:cs/>
              </w:rPr>
              <w:t xml:space="preserve">- </w:t>
            </w:r>
            <w:r w:rsidRPr="00701A61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701A61">
              <w:rPr>
                <w:rFonts w:ascii="TH SarabunPSK" w:hAnsi="TH SarabunPSK" w:cs="TH SarabunPSK"/>
                <w:color w:val="000000"/>
                <w:cs/>
              </w:rPr>
              <w:t>กรอบมาตรฐานคุณวุฒิระดับอุดมศึกษาแห่งชาติ</w:t>
            </w:r>
            <w:r w:rsidRPr="00701A61">
              <w:rPr>
                <w:rFonts w:ascii="TH SarabunPSK" w:hAnsi="TH SarabunPSK" w:cs="TH SarabunPSK" w:hint="cs"/>
                <w:color w:val="000000"/>
                <w:cs/>
              </w:rPr>
              <w:t xml:space="preserve"> (</w:t>
            </w:r>
            <w:r w:rsidRPr="00701A61">
              <w:rPr>
                <w:rFonts w:ascii="TH SarabunPSK" w:hAnsi="TH SarabunPSK" w:cs="TH SarabunPSK"/>
                <w:color w:val="000000"/>
              </w:rPr>
              <w:t>TQF</w:t>
            </w:r>
            <w:r w:rsidRPr="00701A61">
              <w:rPr>
                <w:rFonts w:ascii="TH SarabunPSK" w:hAnsi="TH SarabunPSK" w:cs="TH SarabunPSK" w:hint="cs"/>
                <w:color w:val="000000"/>
                <w:cs/>
              </w:rPr>
              <w:t>)</w:t>
            </w:r>
            <w:r w:rsidRPr="00701A61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701A61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</w:p>
          <w:p w:rsidR="00D959D7" w:rsidRPr="00FD2CC9" w:rsidRDefault="00FD2CC9" w:rsidP="00D959D7">
            <w:pPr>
              <w:rPr>
                <w:rFonts w:ascii="TH SarabunPSK" w:hAnsi="TH SarabunPSK" w:cs="TH SarabunPSK"/>
                <w:color w:val="000000"/>
              </w:rPr>
            </w:pPr>
            <w:r w:rsidRPr="00701A61"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Pr="00701A61">
              <w:rPr>
                <w:rFonts w:ascii="TH SarabunPSK" w:hAnsi="TH SarabunPSK" w:cs="TH SarabunPSK" w:hint="cs"/>
                <w:color w:val="000000"/>
                <w:cs/>
              </w:rPr>
              <w:t xml:space="preserve">-  </w:t>
            </w:r>
            <w:r w:rsidRPr="00701A61">
              <w:rPr>
                <w:rFonts w:ascii="TH SarabunPSK" w:hAnsi="TH SarabunPSK" w:cs="TH SarabunPSK"/>
                <w:color w:val="000000"/>
                <w:cs/>
              </w:rPr>
              <w:t>อัตลักษณ์บัณฑิตมหาวิทยาลัยทักษิณ</w:t>
            </w:r>
          </w:p>
        </w:tc>
      </w:tr>
    </w:tbl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141CCD" w:rsidRDefault="00141CCD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834FB" w:rsidRDefault="007834FB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34C38" w:rsidRDefault="00734C38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7B2F3E" w:rsidRPr="009D772E" w:rsidTr="00820AB6">
        <w:tc>
          <w:tcPr>
            <w:tcW w:w="3544" w:type="dxa"/>
            <w:vMerge w:val="restart"/>
            <w:shd w:val="clear" w:color="auto" w:fill="auto"/>
          </w:tcPr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7B2F3E" w:rsidRPr="009D772E" w:rsidRDefault="0087612B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53610" w:rsidRPr="00E53610" w:rsidRDefault="00E53610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7B2F3E" w:rsidRPr="009D772E" w:rsidRDefault="007B2F3E" w:rsidP="00E536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7B2F3E" w:rsidRPr="009D772E" w:rsidTr="00820AB6">
        <w:tc>
          <w:tcPr>
            <w:tcW w:w="3544" w:type="dxa"/>
            <w:vMerge/>
            <w:shd w:val="clear" w:color="auto" w:fill="auto"/>
          </w:tcPr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F3E" w:rsidRPr="009D772E" w:rsidRDefault="007B2F3E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7280C" w:rsidRPr="009D772E" w:rsidTr="00820AB6">
        <w:tc>
          <w:tcPr>
            <w:tcW w:w="15593" w:type="dxa"/>
            <w:gridSpan w:val="6"/>
            <w:shd w:val="clear" w:color="auto" w:fill="auto"/>
          </w:tcPr>
          <w:p w:rsidR="00B7280C" w:rsidRDefault="00B7280C" w:rsidP="00B7280C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 w:rsidRPr="00701A61">
              <w:rPr>
                <w:rFonts w:ascii="TH SarabunPSK" w:hAnsi="TH SarabunPSK" w:cs="TH SarabunPSK"/>
                <w:b/>
                <w:bCs/>
              </w:rPr>
              <w:t xml:space="preserve">SEU01 </w:t>
            </w:r>
            <w:r w:rsidRPr="00701A6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701A61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701A61">
              <w:rPr>
                <w:rFonts w:ascii="TH SarabunPSK" w:hAnsi="TH SarabunPSK" w:cs="TH SarabunPSK" w:hint="cs"/>
                <w:cs/>
              </w:rPr>
              <w:t xml:space="preserve">ร้อยละของนิสิตที่ใช้ชุมชน/สังคมเป็นแหล่งเรียนรู้เทียบกับนิสิตระดับปริญญาตรีทั้งหมด โดยพิจารณาจาก มคอ. 3 ที่มีการจัดกิจกรรมที่ใช้ชุมชน/สังคมเป็นแหล่งเรียนรู้ โดยใช้เวลาไม่น้อยกว่า </w:t>
            </w:r>
          </w:p>
          <w:p w:rsidR="00B7280C" w:rsidRPr="00701A61" w:rsidRDefault="00B7280C" w:rsidP="00B7280C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Pr="00701A61">
              <w:rPr>
                <w:rFonts w:ascii="TH SarabunPSK" w:hAnsi="TH SarabunPSK" w:cs="TH SarabunPSK" w:hint="cs"/>
                <w:cs/>
              </w:rPr>
              <w:t>ร้อยละ 25 ของรายวิชา หรือไม่น้อยกว่า 15 ชั่วโมง โดยสามารถนับจำนวนนิสิตซ้ำได้ในกรณีที่นิสิตเรียนต่างรายวิชา</w:t>
            </w:r>
          </w:p>
          <w:p w:rsidR="00B7280C" w:rsidRDefault="00B7280C" w:rsidP="00B7280C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 w:rsidRPr="00701A61">
              <w:rPr>
                <w:rFonts w:ascii="TH SarabunPSK" w:hAnsi="TH SarabunPSK" w:cs="TH SarabunPSK"/>
                <w:b/>
                <w:bCs/>
              </w:rPr>
              <w:t xml:space="preserve">SEU02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701A61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01A61">
              <w:rPr>
                <w:rFonts w:ascii="TH SarabunPSK" w:hAnsi="TH SarabunPSK" w:cs="TH SarabunPSK" w:hint="cs"/>
                <w:cs/>
              </w:rPr>
              <w:t xml:space="preserve">ร้อยละของหลักสูตรที่มีรายวิชาที่ใช้ชุมชน/สังคมเป็นแหล่งเรียนรู้เทียบกับหลักสูตรปริญญาตรีทั้งหมด โดยต้องมีรายวิชาตามตัวชี้วัด </w:t>
            </w:r>
            <w:r w:rsidRPr="00701A61">
              <w:rPr>
                <w:rFonts w:ascii="TH SarabunPSK" w:hAnsi="TH SarabunPSK" w:cs="TH SarabunPSK"/>
              </w:rPr>
              <w:t>SEU01</w:t>
            </w:r>
            <w:r w:rsidRPr="00701A61">
              <w:rPr>
                <w:rFonts w:ascii="TH SarabunPSK" w:hAnsi="TH SarabunPSK" w:cs="TH SarabunPSK" w:hint="cs"/>
                <w:cs/>
              </w:rPr>
              <w:t xml:space="preserve"> ไม่น้อยกว่าร้อยละ 20 ของจำนวนหน่วยกิตรวมตลอด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B7280C" w:rsidRDefault="00B7280C" w:rsidP="00B7280C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 w:rsidRPr="00701A61">
              <w:rPr>
                <w:rFonts w:ascii="TH SarabunPSK" w:hAnsi="TH SarabunPSK" w:cs="TH SarabunPSK" w:hint="cs"/>
                <w:cs/>
              </w:rPr>
              <w:t>หลักสูตรและมีการลงทะเบียนเรียนในปีการศึกษานั้น ๆ (รวมรายวิชาศึกษาทั่วไป) ทั้งนี้ หลักสูตรจะต้องมีการจัดการเรียนการสอนครบทั้ง 4 หรือ 5 ชั้นปี โดยอนุโลมให้ใช้จำนวนหน่วยกิตรวม</w:t>
            </w:r>
          </w:p>
          <w:p w:rsidR="00B7280C" w:rsidRPr="00701A61" w:rsidRDefault="00B7280C" w:rsidP="00B7280C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701A61">
              <w:rPr>
                <w:rFonts w:ascii="TH SarabunPSK" w:hAnsi="TH SarabunPSK" w:cs="TH SarabunPSK" w:hint="cs"/>
                <w:cs/>
              </w:rPr>
              <w:t>ตลอดหลักสูตรตามโครงสร้างหลักสูตรที่มีการปรับปรุงใหม่</w:t>
            </w:r>
          </w:p>
        </w:tc>
      </w:tr>
    </w:tbl>
    <w:p w:rsidR="00734C38" w:rsidRDefault="00734C38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34C38" w:rsidRDefault="00734C38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34C38" w:rsidRDefault="00734C38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34C38" w:rsidRDefault="00734C38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34C38" w:rsidRDefault="00734C38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34C38" w:rsidRDefault="00734C38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34C38" w:rsidRDefault="00734C38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34C38" w:rsidRDefault="00734C38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34C38" w:rsidRDefault="00734C38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34C38" w:rsidRDefault="00734C38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D2CC9" w:rsidRDefault="00FD2CC9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631A60" w:rsidRDefault="00631A60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631A60" w:rsidRDefault="00631A60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7D2DD6" w:rsidRDefault="007D2DD6" w:rsidP="00F1723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D2DD6" w:rsidRDefault="007D2DD6" w:rsidP="007D2DD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ความท้าทายที่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 </w:t>
      </w:r>
      <w:r w:rsidRPr="001B71D6">
        <w:rPr>
          <w:rFonts w:ascii="TH SarabunPSK" w:hAnsi="TH SarabunPSK" w:cs="TH SarabunPSK"/>
          <w:sz w:val="32"/>
          <w:szCs w:val="32"/>
          <w:cs/>
        </w:rPr>
        <w:t>ความเข้มแข็งด้านการวิจัยที่สอดคล้องกับความต้องการของสังคม</w:t>
      </w:r>
    </w:p>
    <w:p w:rsidR="007D2DD6" w:rsidRDefault="007D2DD6" w:rsidP="007D2DD6">
      <w:pPr>
        <w:rPr>
          <w:rFonts w:ascii="TH SarabunPSK" w:hAnsi="TH SarabunPSK" w:cs="TH SarabunPSK"/>
          <w:b/>
          <w:bCs/>
          <w:sz w:val="24"/>
          <w:szCs w:val="32"/>
        </w:rPr>
      </w:pPr>
      <w:r w:rsidRPr="005F6C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5F6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F6CA1">
        <w:rPr>
          <w:rFonts w:ascii="TH SarabunPSK" w:hAnsi="TH SarabunPSK" w:cs="TH SarabunPSK"/>
          <w:sz w:val="32"/>
          <w:szCs w:val="32"/>
          <w:cs/>
        </w:rPr>
        <w:t>ผลิตผลงานวิจัยและงานสร้างสรรค์ที่มีคุณภาพ สามารถนำไปใช้ประโยชน์ในเชิงวิชาการเชิงสังคม หรือเชิงพาณิชย์</w:t>
      </w:r>
    </w:p>
    <w:p w:rsidR="00631A60" w:rsidRDefault="00631A60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9304BD" w:rsidRDefault="009304BD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631A60" w:rsidRDefault="00631A60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F17236" w:rsidRPr="009D772E" w:rsidTr="00820AB6">
        <w:tc>
          <w:tcPr>
            <w:tcW w:w="3544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53610" w:rsidRPr="00E53610" w:rsidRDefault="00E53610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F17236" w:rsidRPr="009D772E" w:rsidRDefault="00F17236" w:rsidP="00E536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17236" w:rsidRPr="009D772E" w:rsidTr="00820AB6">
        <w:tc>
          <w:tcPr>
            <w:tcW w:w="3544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F17236" w:rsidRPr="009D772E" w:rsidTr="00820AB6">
        <w:tc>
          <w:tcPr>
            <w:tcW w:w="3544" w:type="dxa"/>
            <w:shd w:val="clear" w:color="auto" w:fill="auto"/>
          </w:tcPr>
          <w:p w:rsidR="00F17236" w:rsidRPr="009D772E" w:rsidRDefault="008E44AA" w:rsidP="008E44A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F17236" w:rsidRPr="009D772E" w:rsidRDefault="00F17236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D2DD6" w:rsidRPr="009D772E" w:rsidTr="00820AB6">
        <w:tc>
          <w:tcPr>
            <w:tcW w:w="3544" w:type="dxa"/>
            <w:shd w:val="clear" w:color="auto" w:fill="auto"/>
          </w:tcPr>
          <w:p w:rsidR="007D2DD6" w:rsidRPr="009D772E" w:rsidRDefault="007D2DD6" w:rsidP="007D2DD6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/>
                <w:b/>
                <w:bCs/>
              </w:rPr>
              <w:t>TSU0</w:t>
            </w:r>
            <w:r w:rsidRPr="009D772E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D772E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9D772E">
              <w:rPr>
                <w:rFonts w:ascii="TH SarabunPSK" w:hAnsi="TH SarabunPSK" w:cs="TH SarabunPSK"/>
                <w:cs/>
              </w:rPr>
              <w:t>ผลงานวิจัยและงานสร้างสรรค์ที่</w:t>
            </w:r>
          </w:p>
          <w:p w:rsidR="007D2DD6" w:rsidRPr="009D772E" w:rsidRDefault="007D2DD6" w:rsidP="007D2DD6">
            <w:pPr>
              <w:ind w:left="709" w:hanging="709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D772E">
              <w:rPr>
                <w:rFonts w:ascii="TH SarabunPSK" w:hAnsi="TH SarabunPSK" w:cs="TH SarabunPSK"/>
                <w:cs/>
              </w:rPr>
              <w:t>เผยแพร่และอ้างอิงในระดับชาติหรือนานาชาติ</w:t>
            </w:r>
          </w:p>
          <w:p w:rsidR="007D2DD6" w:rsidRPr="009D772E" w:rsidRDefault="007D2DD6" w:rsidP="007D2DD6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/>
                <w:cs/>
              </w:rPr>
              <w:t xml:space="preserve"> -</w:t>
            </w:r>
            <w:r w:rsidRPr="009D772E">
              <w:rPr>
                <w:rFonts w:ascii="TH SarabunPSK" w:hAnsi="TH SarabunPSK" w:cs="TH SarabunPSK" w:hint="cs"/>
                <w:cs/>
              </w:rPr>
              <w:t xml:space="preserve"> ระดับชาติ</w:t>
            </w:r>
          </w:p>
          <w:p w:rsidR="007D2DD6" w:rsidRPr="009D772E" w:rsidRDefault="007D2DD6" w:rsidP="007D2DD6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 xml:space="preserve"> - ระดับนานาชาติ</w:t>
            </w:r>
          </w:p>
        </w:tc>
        <w:tc>
          <w:tcPr>
            <w:tcW w:w="1134" w:type="dxa"/>
            <w:shd w:val="clear" w:color="auto" w:fill="auto"/>
          </w:tcPr>
          <w:p w:rsidR="007D2DD6" w:rsidRPr="009D772E" w:rsidRDefault="007D2DD6" w:rsidP="007D2D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D2DD6" w:rsidRPr="009D772E" w:rsidRDefault="007D2DD6" w:rsidP="007D2D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D2DD6" w:rsidRPr="009D772E" w:rsidRDefault="007D2DD6" w:rsidP="007D2DD6">
            <w:pPr>
              <w:jc w:val="center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91</w:t>
            </w:r>
            <w:r w:rsidRPr="009D772E">
              <w:rPr>
                <w:rFonts w:ascii="TH SarabunPSK" w:hAnsi="TH SarabunPSK" w:cs="TH SarabunPSK"/>
                <w:cs/>
              </w:rPr>
              <w:t>%</w:t>
            </w:r>
          </w:p>
          <w:p w:rsidR="007D2DD6" w:rsidRPr="009D772E" w:rsidRDefault="007D2DD6" w:rsidP="007D2D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72E">
              <w:rPr>
                <w:rFonts w:ascii="TH SarabunPSK" w:hAnsi="TH SarabunPSK" w:cs="TH SarabunPSK"/>
              </w:rPr>
              <w:t>39</w:t>
            </w:r>
            <w:r w:rsidRPr="009D772E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2DD6" w:rsidRPr="009D772E" w:rsidRDefault="007D2DD6" w:rsidP="007D2DD6">
            <w:pPr>
              <w:jc w:val="center"/>
              <w:rPr>
                <w:rFonts w:ascii="TH SarabunPSK" w:hAnsi="TH SarabunPSK" w:cs="TH SarabunPSK"/>
              </w:rPr>
            </w:pPr>
          </w:p>
          <w:p w:rsidR="007D2DD6" w:rsidRPr="009D772E" w:rsidRDefault="007D2DD6" w:rsidP="007D2DD6">
            <w:pPr>
              <w:jc w:val="center"/>
              <w:rPr>
                <w:rFonts w:ascii="TH SarabunPSK" w:hAnsi="TH SarabunPSK" w:cs="TH SarabunPSK"/>
              </w:rPr>
            </w:pPr>
          </w:p>
          <w:p w:rsidR="007D2DD6" w:rsidRPr="009D772E" w:rsidRDefault="007D2DD6" w:rsidP="007D2DD6">
            <w:pPr>
              <w:jc w:val="center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-</w:t>
            </w:r>
          </w:p>
          <w:p w:rsidR="007D2DD6" w:rsidRPr="009D772E" w:rsidRDefault="007D2DD6" w:rsidP="007D2DD6">
            <w:pPr>
              <w:jc w:val="center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7D2DD6" w:rsidRPr="00CC6B42" w:rsidRDefault="00452CAB" w:rsidP="00452C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D2DD6" w:rsidRPr="009D772E" w:rsidRDefault="00452CAB" w:rsidP="007369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Pr="009D772E">
              <w:rPr>
                <w:rFonts w:ascii="TH SarabunPSK" w:hAnsi="TH SarabunPSK" w:cs="TH SarabunPSK"/>
                <w:color w:val="000000"/>
                <w:cs/>
              </w:rPr>
              <w:t xml:space="preserve">สถาบันวิจัยและพัฒนา       </w:t>
            </w:r>
          </w:p>
        </w:tc>
        <w:tc>
          <w:tcPr>
            <w:tcW w:w="2268" w:type="dxa"/>
            <w:shd w:val="clear" w:color="auto" w:fill="auto"/>
          </w:tcPr>
          <w:p w:rsidR="007D2DD6" w:rsidRPr="002E2F9F" w:rsidRDefault="002E2F9F" w:rsidP="002E2F9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E2F9F">
              <w:rPr>
                <w:rFonts w:ascii="TH SarabunPSK" w:hAnsi="TH SarabunPSK" w:cs="TH SarabunPSK"/>
                <w:cs/>
              </w:rPr>
              <w:t xml:space="preserve">- </w:t>
            </w:r>
            <w:r w:rsidRPr="002E2F9F"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E2F9F">
              <w:rPr>
                <w:rFonts w:ascii="TH SarabunPSK" w:hAnsi="TH SarabunPSK" w:cs="TH SarabunPSK" w:hint="cs"/>
                <w:cs/>
              </w:rPr>
              <w:t>ยังไม่</w:t>
            </w:r>
            <w:r w:rsidR="00F225F4">
              <w:rPr>
                <w:rFonts w:ascii="TH SarabunPSK" w:hAnsi="TH SarabunPSK" w:cs="TH SarabunPSK" w:hint="cs"/>
                <w:cs/>
              </w:rPr>
              <w:t>ได้</w:t>
            </w:r>
            <w:r w:rsidRPr="002E2F9F">
              <w:rPr>
                <w:rFonts w:ascii="TH SarabunPSK" w:hAnsi="TH SarabunPSK" w:cs="TH SarabunPSK" w:hint="cs"/>
                <w:cs/>
              </w:rPr>
              <w:t>จัดส่งข้อมูล</w:t>
            </w:r>
          </w:p>
        </w:tc>
      </w:tr>
      <w:tr w:rsidR="0087612B" w:rsidRPr="009D772E" w:rsidTr="00820AB6">
        <w:tc>
          <w:tcPr>
            <w:tcW w:w="3544" w:type="dxa"/>
            <w:shd w:val="clear" w:color="auto" w:fill="auto"/>
          </w:tcPr>
          <w:p w:rsidR="0087612B" w:rsidRPr="009D772E" w:rsidRDefault="0087612B" w:rsidP="0087612B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/>
                <w:b/>
                <w:bCs/>
              </w:rPr>
              <w:t>TSU0</w:t>
            </w:r>
            <w:r w:rsidRPr="009D772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9D772E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9D772E">
              <w:rPr>
                <w:rFonts w:ascii="TH SarabunPSK" w:hAnsi="TH SarabunPSK" w:cs="TH SarabunPSK"/>
                <w:cs/>
              </w:rPr>
              <w:t>ผลงานวิจัยและงาน</w:t>
            </w:r>
            <w:r w:rsidRPr="009D772E">
              <w:rPr>
                <w:rFonts w:ascii="TH SarabunPSK" w:hAnsi="TH SarabunPSK" w:cs="TH SarabunPSK" w:hint="cs"/>
                <w:cs/>
              </w:rPr>
              <w:t>ส</w:t>
            </w:r>
            <w:r w:rsidRPr="009D772E">
              <w:rPr>
                <w:rFonts w:ascii="TH SarabunPSK" w:hAnsi="TH SarabunPSK" w:cs="TH SarabunPSK"/>
                <w:cs/>
              </w:rPr>
              <w:t>ร้างสรรค์ที่มี</w:t>
            </w:r>
          </w:p>
          <w:p w:rsidR="0087612B" w:rsidRPr="009D772E" w:rsidRDefault="0087612B" w:rsidP="0087612B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/>
                <w:cs/>
              </w:rPr>
              <w:t>การนำไปใช้ประโยชน์ในเชิงสังคมหรือเชิง</w:t>
            </w:r>
          </w:p>
          <w:p w:rsidR="0087612B" w:rsidRPr="009D772E" w:rsidRDefault="0087612B" w:rsidP="0087612B">
            <w:pPr>
              <w:ind w:left="709" w:hanging="709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D772E">
              <w:rPr>
                <w:rFonts w:ascii="TH SarabunPSK" w:hAnsi="TH SarabunPSK" w:cs="TH SarabunPSK"/>
                <w:cs/>
              </w:rPr>
              <w:t>พาณิชย์</w:t>
            </w:r>
          </w:p>
          <w:p w:rsidR="0087612B" w:rsidRPr="009D772E" w:rsidRDefault="0087612B" w:rsidP="0087612B">
            <w:pPr>
              <w:ind w:left="601" w:hanging="709"/>
              <w:jc w:val="thaiDistribute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/>
                <w:cs/>
              </w:rPr>
              <w:t xml:space="preserve">     </w:t>
            </w:r>
            <w:r w:rsidRPr="009D772E">
              <w:rPr>
                <w:rFonts w:ascii="TH SarabunPSK" w:hAnsi="TH SarabunPSK" w:cs="TH SarabunPSK" w:hint="cs"/>
                <w:cs/>
              </w:rPr>
              <w:t>(1) การใช้ประโยชน์เชิงสังคม</w:t>
            </w:r>
          </w:p>
          <w:p w:rsidR="0087612B" w:rsidRPr="009D772E" w:rsidRDefault="0087612B" w:rsidP="0087612B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 xml:space="preserve">   (2) การใช้ประโยชน์เชิงพาณิชย์</w:t>
            </w:r>
          </w:p>
        </w:tc>
        <w:tc>
          <w:tcPr>
            <w:tcW w:w="1134" w:type="dxa"/>
            <w:shd w:val="clear" w:color="auto" w:fill="auto"/>
          </w:tcPr>
          <w:p w:rsidR="0087612B" w:rsidRPr="009D772E" w:rsidRDefault="0087612B" w:rsidP="0087612B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  <w:p w:rsidR="0087612B" w:rsidRPr="009D772E" w:rsidRDefault="0087612B" w:rsidP="0087612B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  <w:p w:rsidR="0087612B" w:rsidRPr="009D772E" w:rsidRDefault="0087612B" w:rsidP="0087612B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  <w:p w:rsidR="0087612B" w:rsidRPr="009D772E" w:rsidRDefault="0087612B" w:rsidP="0087612B">
            <w:pPr>
              <w:jc w:val="center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33</w:t>
            </w:r>
            <w:r w:rsidRPr="009D772E">
              <w:rPr>
                <w:rFonts w:ascii="TH SarabunPSK" w:hAnsi="TH SarabunPSK" w:cs="TH SarabunPSK"/>
                <w:cs/>
              </w:rPr>
              <w:t>%</w:t>
            </w:r>
          </w:p>
          <w:p w:rsidR="0087612B" w:rsidRPr="009D772E" w:rsidRDefault="0087612B" w:rsidP="0087612B">
            <w:pPr>
              <w:jc w:val="center"/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1</w:t>
            </w:r>
            <w:r w:rsidRPr="009D772E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7612B" w:rsidRPr="009D772E" w:rsidRDefault="0087612B" w:rsidP="0087612B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  <w:p w:rsidR="0087612B" w:rsidRPr="009D772E" w:rsidRDefault="0087612B" w:rsidP="0087612B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  <w:p w:rsidR="0087612B" w:rsidRPr="009D772E" w:rsidRDefault="0087612B" w:rsidP="0087612B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</w:p>
          <w:p w:rsidR="0087612B" w:rsidRPr="009D772E" w:rsidRDefault="0087612B" w:rsidP="0087612B">
            <w:pPr>
              <w:jc w:val="center"/>
              <w:rPr>
                <w:rFonts w:ascii="TH SarabunPSK" w:hAnsi="TH SarabunPSK" w:cs="TH SarabunPSK"/>
                <w:szCs w:val="36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-</w:t>
            </w:r>
          </w:p>
          <w:p w:rsidR="0087612B" w:rsidRPr="009D772E" w:rsidRDefault="0087612B" w:rsidP="0087612B">
            <w:pPr>
              <w:jc w:val="center"/>
              <w:rPr>
                <w:rFonts w:ascii="TH SarabunPSK" w:hAnsi="TH SarabunPSK" w:cs="TH SarabunPSK"/>
                <w:szCs w:val="36"/>
              </w:rPr>
            </w:pPr>
            <w:r w:rsidRPr="009D772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87612B" w:rsidRPr="00CC6B42" w:rsidRDefault="002E2F9F" w:rsidP="00452CAB">
            <w:pPr>
              <w:jc w:val="center"/>
              <w:rPr>
                <w:rFonts w:ascii="TH SarabunPSK" w:hAnsi="TH SarabunPSK" w:cs="TH SarabunPSK"/>
                <w:szCs w:val="36"/>
              </w:rPr>
            </w:pPr>
            <w:r w:rsidRPr="00CC6B42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36943" w:rsidRPr="00051F92" w:rsidRDefault="00736943" w:rsidP="00736943">
            <w:pPr>
              <w:rPr>
                <w:rFonts w:ascii="TH SarabunPSK" w:hAnsi="TH SarabunPSK" w:cs="TH SarabunPSK"/>
                <w:color w:val="000000"/>
              </w:rPr>
            </w:pPr>
            <w:r w:rsidRPr="009D772E">
              <w:rPr>
                <w:rFonts w:ascii="TH SarabunPSK" w:hAnsi="TH SarabunPSK" w:cs="TH SarabunPSK"/>
                <w:color w:val="000000"/>
                <w:cs/>
              </w:rPr>
              <w:t xml:space="preserve">-  สถาบันวิจัยและพัฒนา       </w:t>
            </w:r>
          </w:p>
          <w:p w:rsidR="0087612B" w:rsidRPr="009D772E" w:rsidRDefault="0087612B" w:rsidP="0073694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7612B" w:rsidRPr="009D772E" w:rsidRDefault="002E2F9F" w:rsidP="002E2F9F">
            <w:pPr>
              <w:jc w:val="thaiDistribute"/>
              <w:rPr>
                <w:rFonts w:ascii="TH SarabunPSK" w:hAnsi="TH SarabunPSK" w:cs="TH SarabunPSK"/>
                <w:b/>
                <w:bCs/>
                <w:szCs w:val="36"/>
              </w:rPr>
            </w:pPr>
            <w:r w:rsidRPr="002E2F9F">
              <w:rPr>
                <w:rFonts w:ascii="TH SarabunPSK" w:hAnsi="TH SarabunPSK" w:cs="TH SarabunPSK"/>
                <w:cs/>
              </w:rPr>
              <w:t xml:space="preserve">- </w:t>
            </w:r>
            <w:r w:rsidRPr="002E2F9F"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E2F9F">
              <w:rPr>
                <w:rFonts w:ascii="TH SarabunPSK" w:hAnsi="TH SarabunPSK" w:cs="TH SarabunPSK" w:hint="cs"/>
                <w:cs/>
              </w:rPr>
              <w:t>ยังไม่</w:t>
            </w:r>
            <w:r w:rsidR="00F225F4">
              <w:rPr>
                <w:rFonts w:ascii="TH SarabunPSK" w:hAnsi="TH SarabunPSK" w:cs="TH SarabunPSK" w:hint="cs"/>
                <w:cs/>
              </w:rPr>
              <w:t>ได้</w:t>
            </w:r>
            <w:r w:rsidRPr="002E2F9F">
              <w:rPr>
                <w:rFonts w:ascii="TH SarabunPSK" w:hAnsi="TH SarabunPSK" w:cs="TH SarabunPSK" w:hint="cs"/>
                <w:cs/>
              </w:rPr>
              <w:t>จัดส่งข้อมูล</w:t>
            </w:r>
          </w:p>
        </w:tc>
      </w:tr>
    </w:tbl>
    <w:p w:rsidR="009304BD" w:rsidRPr="00F17236" w:rsidRDefault="009304BD" w:rsidP="000336CF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820AB6" w:rsidRDefault="00820AB6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52CAB" w:rsidRDefault="00452CAB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52CAB" w:rsidRDefault="00452CAB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52CAB" w:rsidRDefault="00452CAB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52CAB" w:rsidRDefault="00452CAB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52CAB" w:rsidRDefault="00452CAB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732A6B" w:rsidRDefault="00732A6B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F17236" w:rsidRPr="009D772E" w:rsidTr="00820AB6">
        <w:tc>
          <w:tcPr>
            <w:tcW w:w="3544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53610" w:rsidRPr="00E53610" w:rsidRDefault="00E53610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F17236" w:rsidRPr="009D772E" w:rsidRDefault="00F17236" w:rsidP="00E536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17236" w:rsidRPr="009D772E" w:rsidTr="00820AB6">
        <w:tc>
          <w:tcPr>
            <w:tcW w:w="3544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F17236" w:rsidRPr="009D772E" w:rsidTr="00820AB6">
        <w:tc>
          <w:tcPr>
            <w:tcW w:w="3544" w:type="dxa"/>
            <w:shd w:val="clear" w:color="auto" w:fill="auto"/>
          </w:tcPr>
          <w:p w:rsidR="00F17236" w:rsidRPr="009D772E" w:rsidRDefault="008E44AA" w:rsidP="008E44A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E4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ตัวชี้วัดระดับแผนปฏิบัติการ</w:t>
            </w: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F17236" w:rsidRPr="009D772E" w:rsidRDefault="00F17236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D419F2" w:rsidRPr="009D772E" w:rsidTr="00820AB6">
        <w:tc>
          <w:tcPr>
            <w:tcW w:w="3544" w:type="dxa"/>
            <w:shd w:val="clear" w:color="auto" w:fill="auto"/>
          </w:tcPr>
          <w:p w:rsidR="00D419F2" w:rsidRPr="00E938A1" w:rsidRDefault="00D419F2" w:rsidP="00D419F2">
            <w:pPr>
              <w:rPr>
                <w:rFonts w:ascii="TH SarabunPSK" w:hAnsi="TH SarabunPSK" w:cs="TH SarabunPSK"/>
              </w:rPr>
            </w:pPr>
            <w:r w:rsidRPr="00E938A1">
              <w:rPr>
                <w:rFonts w:ascii="TH SarabunPSK" w:hAnsi="TH SarabunPSK" w:cs="TH SarabunPSK" w:hint="cs"/>
                <w:cs/>
              </w:rPr>
              <w:t>2.1.1 การจัดทำโครงการวิจัยร่วมระหว่างบุคลากรของม.ทักษิณ และหน่วยงานอื่น</w:t>
            </w:r>
          </w:p>
        </w:tc>
        <w:tc>
          <w:tcPr>
            <w:tcW w:w="1134" w:type="dxa"/>
            <w:shd w:val="clear" w:color="auto" w:fill="auto"/>
          </w:tcPr>
          <w:p w:rsidR="00D419F2" w:rsidRPr="00D419F2" w:rsidRDefault="00D419F2" w:rsidP="00D419F2">
            <w:pPr>
              <w:jc w:val="center"/>
              <w:rPr>
                <w:rFonts w:ascii="TH SarabunPSK" w:hAnsi="TH SarabunPSK" w:cs="TH SarabunPSK"/>
              </w:rPr>
            </w:pPr>
            <w:r w:rsidRPr="00D419F2">
              <w:rPr>
                <w:rFonts w:ascii="TH SarabunPSK" w:hAnsi="TH SarabunPSK" w:cs="TH SarabunPSK" w:hint="cs"/>
                <w:cs/>
              </w:rPr>
              <w:t>3 โครงการ</w:t>
            </w:r>
          </w:p>
        </w:tc>
        <w:tc>
          <w:tcPr>
            <w:tcW w:w="1134" w:type="dxa"/>
            <w:shd w:val="clear" w:color="auto" w:fill="auto"/>
          </w:tcPr>
          <w:p w:rsidR="00D419F2" w:rsidRPr="00D419F2" w:rsidRDefault="00D419F2" w:rsidP="00CC6B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19F2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D419F2" w:rsidRPr="00CC6B42" w:rsidRDefault="00736943" w:rsidP="00452CAB">
            <w:pPr>
              <w:jc w:val="center"/>
              <w:rPr>
                <w:rFonts w:ascii="TH SarabunPSK" w:hAnsi="TH SarabunPSK" w:cs="TH SarabunPSK"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D419F2" w:rsidRDefault="00F225F4" w:rsidP="00D419F2">
            <w:pPr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รองอธิการบดีฝ่ายวิจัยและบริการ</w:t>
            </w:r>
            <w:r>
              <w:rPr>
                <w:rFonts w:ascii="TH SarabunPSK" w:hAnsi="TH SarabunPSK" w:cs="TH SarabunPSK" w:hint="cs"/>
                <w:cs/>
              </w:rPr>
              <w:t>วิชาการ</w:t>
            </w:r>
          </w:p>
          <w:p w:rsidR="00F225F4" w:rsidRPr="00F225F4" w:rsidRDefault="00F225F4" w:rsidP="00D419F2">
            <w:pPr>
              <w:rPr>
                <w:rFonts w:ascii="TH SarabunPSK" w:hAnsi="TH SarabunPSK" w:cs="TH SarabunPSK"/>
              </w:rPr>
            </w:pPr>
            <w:r w:rsidRPr="00F225F4">
              <w:rPr>
                <w:rFonts w:ascii="TH SarabunPSK" w:hAnsi="TH SarabunPSK" w:cs="TH SarabunPSK" w:hint="cs"/>
                <w:cs/>
              </w:rPr>
              <w:t>- ผู้อำนวยการสถาบันวิจัยและพัฒนา</w:t>
            </w:r>
          </w:p>
        </w:tc>
        <w:tc>
          <w:tcPr>
            <w:tcW w:w="2268" w:type="dxa"/>
            <w:shd w:val="clear" w:color="auto" w:fill="auto"/>
          </w:tcPr>
          <w:p w:rsidR="00446189" w:rsidRDefault="00446189" w:rsidP="00D419F2">
            <w:pPr>
              <w:rPr>
                <w:rFonts w:ascii="TH SarabunPSK" w:hAnsi="TH SarabunPSK" w:cs="TH SarabunPSK"/>
              </w:rPr>
            </w:pPr>
            <w:r w:rsidRPr="002E2F9F">
              <w:rPr>
                <w:rFonts w:ascii="TH SarabunPSK" w:hAnsi="TH SarabunPSK" w:cs="TH SarabunPSK"/>
                <w:cs/>
              </w:rPr>
              <w:t xml:space="preserve">- </w:t>
            </w:r>
            <w:r w:rsidRPr="002E2F9F"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D419F2" w:rsidRPr="009D772E" w:rsidRDefault="00F225F4" w:rsidP="00D419F2">
            <w:pPr>
              <w:rPr>
                <w:rFonts w:ascii="TH SarabunPSK" w:hAnsi="TH SarabunPSK" w:cs="TH SarabunPSK"/>
                <w:b/>
                <w:bCs/>
              </w:rPr>
            </w:pPr>
            <w:r w:rsidRPr="002E2F9F">
              <w:rPr>
                <w:rFonts w:ascii="TH SarabunPSK" w:hAnsi="TH SarabunPSK" w:cs="TH SarabunPSK" w:hint="cs"/>
                <w:cs/>
              </w:rPr>
              <w:t>ยังไม่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  <w:r w:rsidRPr="002E2F9F">
              <w:rPr>
                <w:rFonts w:ascii="TH SarabunPSK" w:hAnsi="TH SarabunPSK" w:cs="TH SarabunPSK" w:hint="cs"/>
                <w:cs/>
              </w:rPr>
              <w:t>จัดส่งข้อมูล</w:t>
            </w:r>
          </w:p>
        </w:tc>
      </w:tr>
      <w:tr w:rsidR="00D419F2" w:rsidRPr="009D772E" w:rsidTr="00820AB6">
        <w:tc>
          <w:tcPr>
            <w:tcW w:w="3544" w:type="dxa"/>
            <w:shd w:val="clear" w:color="auto" w:fill="auto"/>
          </w:tcPr>
          <w:p w:rsidR="00D419F2" w:rsidRPr="00E938A1" w:rsidRDefault="00D419F2" w:rsidP="00D419F2">
            <w:pPr>
              <w:rPr>
                <w:rFonts w:ascii="TH SarabunPSK" w:hAnsi="TH SarabunPSK" w:cs="TH SarabunPSK"/>
              </w:rPr>
            </w:pPr>
            <w:r w:rsidRPr="00E938A1">
              <w:rPr>
                <w:rFonts w:ascii="TH SarabunPSK" w:hAnsi="TH SarabunPSK" w:cs="TH SarabunPSK" w:hint="cs"/>
                <w:cs/>
              </w:rPr>
              <w:t>2.1.2 การรับการสนับสนุนงานวิจัยในรูปแบบต่าง ๆ จากหน่วยงานภายนอก</w:t>
            </w:r>
          </w:p>
        </w:tc>
        <w:tc>
          <w:tcPr>
            <w:tcW w:w="1134" w:type="dxa"/>
            <w:shd w:val="clear" w:color="auto" w:fill="auto"/>
          </w:tcPr>
          <w:p w:rsidR="00D419F2" w:rsidRPr="00D419F2" w:rsidRDefault="00D419F2" w:rsidP="00D419F2">
            <w:pPr>
              <w:jc w:val="center"/>
              <w:rPr>
                <w:rFonts w:ascii="TH SarabunPSK" w:hAnsi="TH SarabunPSK" w:cs="TH SarabunPSK"/>
                <w:cs/>
              </w:rPr>
            </w:pPr>
            <w:r w:rsidRPr="00D419F2">
              <w:rPr>
                <w:rFonts w:ascii="TH SarabunPSK" w:hAnsi="TH SarabunPSK" w:cs="TH SarabunPSK" w:hint="cs"/>
                <w:cs/>
              </w:rPr>
              <w:t>10 โครงการ</w:t>
            </w:r>
          </w:p>
        </w:tc>
        <w:tc>
          <w:tcPr>
            <w:tcW w:w="1134" w:type="dxa"/>
            <w:shd w:val="clear" w:color="auto" w:fill="auto"/>
          </w:tcPr>
          <w:p w:rsidR="00D419F2" w:rsidRPr="00D419F2" w:rsidRDefault="00D419F2" w:rsidP="00CC6B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19F2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D419F2" w:rsidRPr="00CC6B42" w:rsidRDefault="00736943" w:rsidP="00452CAB">
            <w:pPr>
              <w:jc w:val="center"/>
              <w:rPr>
                <w:rFonts w:ascii="TH SarabunPSK" w:hAnsi="TH SarabunPSK" w:cs="TH SarabunPSK"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D419F2" w:rsidRDefault="00F225F4" w:rsidP="00D419F2">
            <w:pPr>
              <w:rPr>
                <w:rFonts w:ascii="TH SarabunPSK" w:hAnsi="TH SarabunPSK" w:cs="TH SarabunPSK"/>
              </w:rPr>
            </w:pPr>
            <w:r w:rsidRPr="009D772E"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รองอธิการบดีฝ่ายวิจัยและบริการ</w:t>
            </w:r>
            <w:r>
              <w:rPr>
                <w:rFonts w:ascii="TH SarabunPSK" w:hAnsi="TH SarabunPSK" w:cs="TH SarabunPSK" w:hint="cs"/>
                <w:cs/>
              </w:rPr>
              <w:t>วิชาการ</w:t>
            </w:r>
          </w:p>
          <w:p w:rsidR="00F225F4" w:rsidRDefault="00F225F4" w:rsidP="00D419F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225F4">
              <w:rPr>
                <w:rFonts w:ascii="TH SarabunPSK" w:hAnsi="TH SarabunPSK" w:cs="TH SarabunPSK" w:hint="cs"/>
                <w:cs/>
              </w:rPr>
              <w:t>- ผู้อำนวยการสถาบันวิจัยและพัฒนา</w:t>
            </w:r>
          </w:p>
        </w:tc>
        <w:tc>
          <w:tcPr>
            <w:tcW w:w="2268" w:type="dxa"/>
            <w:shd w:val="clear" w:color="auto" w:fill="auto"/>
          </w:tcPr>
          <w:p w:rsidR="00446189" w:rsidRDefault="00446189" w:rsidP="00D419F2">
            <w:pPr>
              <w:rPr>
                <w:rFonts w:ascii="TH SarabunPSK" w:hAnsi="TH SarabunPSK" w:cs="TH SarabunPSK"/>
              </w:rPr>
            </w:pPr>
            <w:r w:rsidRPr="002E2F9F">
              <w:rPr>
                <w:rFonts w:ascii="TH SarabunPSK" w:hAnsi="TH SarabunPSK" w:cs="TH SarabunPSK"/>
                <w:cs/>
              </w:rPr>
              <w:t xml:space="preserve">- </w:t>
            </w:r>
            <w:r w:rsidRPr="002E2F9F"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D419F2" w:rsidRPr="009D772E" w:rsidRDefault="00F225F4" w:rsidP="00D419F2">
            <w:pPr>
              <w:rPr>
                <w:rFonts w:ascii="TH SarabunPSK" w:hAnsi="TH SarabunPSK" w:cs="TH SarabunPSK"/>
                <w:b/>
                <w:bCs/>
              </w:rPr>
            </w:pPr>
            <w:r w:rsidRPr="002E2F9F">
              <w:rPr>
                <w:rFonts w:ascii="TH SarabunPSK" w:hAnsi="TH SarabunPSK" w:cs="TH SarabunPSK" w:hint="cs"/>
                <w:cs/>
              </w:rPr>
              <w:t>ยังไม่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  <w:r w:rsidRPr="002E2F9F">
              <w:rPr>
                <w:rFonts w:ascii="TH SarabunPSK" w:hAnsi="TH SarabunPSK" w:cs="TH SarabunPSK" w:hint="cs"/>
                <w:cs/>
              </w:rPr>
              <w:t>จัดส่งข้อมูล</w:t>
            </w:r>
          </w:p>
        </w:tc>
      </w:tr>
      <w:tr w:rsidR="00644588" w:rsidRPr="009D772E" w:rsidTr="00820AB6">
        <w:tc>
          <w:tcPr>
            <w:tcW w:w="3544" w:type="dxa"/>
            <w:shd w:val="clear" w:color="auto" w:fill="auto"/>
          </w:tcPr>
          <w:p w:rsidR="00644588" w:rsidRPr="00644588" w:rsidRDefault="00644588" w:rsidP="00644588">
            <w:pPr>
              <w:rPr>
                <w:rFonts w:ascii="TH SarabunPSK" w:hAnsi="TH SarabunPSK" w:cs="TH SarabunPSK"/>
                <w:cs/>
              </w:rPr>
            </w:pPr>
            <w:r w:rsidRPr="00644588">
              <w:rPr>
                <w:rFonts w:ascii="TH SarabunPSK" w:hAnsi="TH SarabunPSK" w:cs="TH SarabunPSK"/>
              </w:rPr>
              <w:t>2</w:t>
            </w:r>
            <w:r w:rsidRPr="00644588">
              <w:rPr>
                <w:rFonts w:ascii="TH SarabunPSK" w:hAnsi="TH SarabunPSK" w:cs="TH SarabunPSK"/>
                <w:cs/>
              </w:rPr>
              <w:t>.</w:t>
            </w:r>
            <w:r w:rsidRPr="00644588">
              <w:rPr>
                <w:rFonts w:ascii="TH SarabunPSK" w:hAnsi="TH SarabunPSK" w:cs="TH SarabunPSK"/>
              </w:rPr>
              <w:t>2</w:t>
            </w:r>
            <w:r w:rsidRPr="00644588">
              <w:rPr>
                <w:rFonts w:ascii="TH SarabunPSK" w:hAnsi="TH SarabunPSK" w:cs="TH SarabunPSK"/>
                <w:cs/>
              </w:rPr>
              <w:t>.</w:t>
            </w:r>
            <w:r w:rsidRPr="00644588">
              <w:rPr>
                <w:rFonts w:ascii="TH SarabunPSK" w:hAnsi="TH SarabunPSK" w:cs="TH SarabunPSK"/>
              </w:rPr>
              <w:t xml:space="preserve">1 </w:t>
            </w:r>
            <w:r w:rsidRPr="00644588">
              <w:rPr>
                <w:rFonts w:ascii="TH SarabunPSK" w:hAnsi="TH SarabunPSK" w:cs="TH SarabunPSK" w:hint="cs"/>
                <w:cs/>
              </w:rPr>
              <w:t>จำนวนเงินทุนวิจัยจากแหล่งทุนภายนอกต่อคณาจารย์และนักวิจัย (7.1 ก-13)</w:t>
            </w:r>
          </w:p>
        </w:tc>
        <w:tc>
          <w:tcPr>
            <w:tcW w:w="1134" w:type="dxa"/>
            <w:shd w:val="clear" w:color="auto" w:fill="auto"/>
          </w:tcPr>
          <w:p w:rsidR="00644588" w:rsidRPr="00644588" w:rsidRDefault="00644588" w:rsidP="00644588">
            <w:pPr>
              <w:jc w:val="center"/>
              <w:rPr>
                <w:rFonts w:ascii="TH SarabunPSK" w:hAnsi="TH SarabunPSK" w:cs="TH SarabunPSK"/>
                <w:cs/>
              </w:rPr>
            </w:pPr>
            <w:r w:rsidRPr="00644588">
              <w:rPr>
                <w:rFonts w:ascii="TH SarabunPSK" w:hAnsi="TH SarabunPSK" w:cs="TH SarabunPSK" w:hint="cs"/>
                <w:cs/>
              </w:rPr>
              <w:t>100</w:t>
            </w:r>
            <w:r w:rsidRPr="00644588">
              <w:rPr>
                <w:rFonts w:ascii="TH SarabunPSK" w:hAnsi="TH SarabunPSK" w:cs="TH SarabunPSK"/>
              </w:rPr>
              <w:t>,</w:t>
            </w:r>
            <w:r w:rsidRPr="00644588">
              <w:rPr>
                <w:rFonts w:ascii="TH SarabunPSK" w:hAnsi="TH SarabunPSK" w:cs="TH SarabunPSK" w:hint="cs"/>
                <w:cs/>
              </w:rPr>
              <w:t>000 บาท</w:t>
            </w:r>
          </w:p>
        </w:tc>
        <w:tc>
          <w:tcPr>
            <w:tcW w:w="1134" w:type="dxa"/>
            <w:shd w:val="clear" w:color="auto" w:fill="auto"/>
          </w:tcPr>
          <w:p w:rsidR="00644588" w:rsidRPr="00644588" w:rsidRDefault="00CC6B42" w:rsidP="00CC6B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644588" w:rsidRPr="00CC6B42" w:rsidRDefault="00736943" w:rsidP="00452CAB">
            <w:pPr>
              <w:jc w:val="center"/>
              <w:rPr>
                <w:rFonts w:ascii="TH SarabunPSK" w:hAnsi="TH SarabunPSK" w:cs="TH SarabunPSK"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44588" w:rsidRDefault="00F225F4" w:rsidP="0064458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D772E"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รองอธิการบดีฝ่ายวิจัยและบริการ</w:t>
            </w:r>
            <w:r>
              <w:rPr>
                <w:rFonts w:ascii="TH SarabunPSK" w:hAnsi="TH SarabunPSK" w:cs="TH SarabunPSK" w:hint="cs"/>
                <w:cs/>
              </w:rPr>
              <w:t>วิชาการ</w:t>
            </w:r>
          </w:p>
          <w:p w:rsidR="00F225F4" w:rsidRDefault="00F225F4" w:rsidP="0064458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225F4">
              <w:rPr>
                <w:rFonts w:ascii="TH SarabunPSK" w:hAnsi="TH SarabunPSK" w:cs="TH SarabunPSK" w:hint="cs"/>
                <w:cs/>
              </w:rPr>
              <w:t>- ผู้อำนวยการสถาบันวิจัยและพัฒนา</w:t>
            </w:r>
          </w:p>
        </w:tc>
        <w:tc>
          <w:tcPr>
            <w:tcW w:w="2268" w:type="dxa"/>
            <w:shd w:val="clear" w:color="auto" w:fill="auto"/>
          </w:tcPr>
          <w:p w:rsidR="00446189" w:rsidRDefault="00446189" w:rsidP="00644588">
            <w:pPr>
              <w:rPr>
                <w:rFonts w:ascii="TH SarabunPSK" w:hAnsi="TH SarabunPSK" w:cs="TH SarabunPSK"/>
              </w:rPr>
            </w:pPr>
            <w:r w:rsidRPr="002E2F9F">
              <w:rPr>
                <w:rFonts w:ascii="TH SarabunPSK" w:hAnsi="TH SarabunPSK" w:cs="TH SarabunPSK"/>
                <w:cs/>
              </w:rPr>
              <w:t xml:space="preserve">- </w:t>
            </w:r>
            <w:r w:rsidRPr="002E2F9F"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644588" w:rsidRPr="009D772E" w:rsidRDefault="00F225F4" w:rsidP="00644588">
            <w:pPr>
              <w:rPr>
                <w:rFonts w:ascii="TH SarabunPSK" w:hAnsi="TH SarabunPSK" w:cs="TH SarabunPSK"/>
                <w:b/>
                <w:bCs/>
              </w:rPr>
            </w:pPr>
            <w:r w:rsidRPr="002E2F9F">
              <w:rPr>
                <w:rFonts w:ascii="TH SarabunPSK" w:hAnsi="TH SarabunPSK" w:cs="TH SarabunPSK" w:hint="cs"/>
                <w:cs/>
              </w:rPr>
              <w:t>ยังไม่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  <w:r w:rsidRPr="002E2F9F">
              <w:rPr>
                <w:rFonts w:ascii="TH SarabunPSK" w:hAnsi="TH SarabunPSK" w:cs="TH SarabunPSK" w:hint="cs"/>
                <w:cs/>
              </w:rPr>
              <w:t>จัดส่งข้อมูล</w:t>
            </w:r>
          </w:p>
        </w:tc>
      </w:tr>
      <w:tr w:rsidR="00986D95" w:rsidRPr="009D772E" w:rsidTr="00820AB6">
        <w:tc>
          <w:tcPr>
            <w:tcW w:w="3544" w:type="dxa"/>
            <w:shd w:val="clear" w:color="auto" w:fill="auto"/>
          </w:tcPr>
          <w:p w:rsidR="00986D95" w:rsidRPr="00986D95" w:rsidRDefault="00986D95" w:rsidP="00986D95">
            <w:pPr>
              <w:spacing w:line="20" w:lineRule="atLeast"/>
              <w:jc w:val="thaiDistribute"/>
              <w:rPr>
                <w:rFonts w:ascii="TH SarabunPSK" w:hAnsi="TH SarabunPSK" w:cs="TH SarabunPSK"/>
                <w:cs/>
              </w:rPr>
            </w:pPr>
            <w:r w:rsidRPr="00986D95">
              <w:rPr>
                <w:rFonts w:ascii="TH SarabunPSK" w:hAnsi="TH SarabunPSK" w:cs="TH SarabunPSK" w:hint="cs"/>
                <w:cs/>
              </w:rPr>
              <w:t xml:space="preserve">2.3.1 มีผลงานวิจัยและนวัตกรรมที่สอดคล้องกับความต้องการของชุมชนและสังคม </w:t>
            </w:r>
          </w:p>
        </w:tc>
        <w:tc>
          <w:tcPr>
            <w:tcW w:w="1134" w:type="dxa"/>
            <w:shd w:val="clear" w:color="auto" w:fill="auto"/>
          </w:tcPr>
          <w:p w:rsidR="00986D95" w:rsidRPr="00986D95" w:rsidRDefault="00986D95" w:rsidP="00986D95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986D95">
              <w:rPr>
                <w:rFonts w:ascii="TH SarabunPSK" w:hAnsi="TH SarabunPSK" w:cs="TH SarabunPSK" w:hint="cs"/>
                <w:cs/>
              </w:rPr>
              <w:t>12  เรื่อง</w:t>
            </w:r>
          </w:p>
        </w:tc>
        <w:tc>
          <w:tcPr>
            <w:tcW w:w="1134" w:type="dxa"/>
            <w:shd w:val="clear" w:color="auto" w:fill="auto"/>
          </w:tcPr>
          <w:p w:rsidR="00986D95" w:rsidRPr="00986D95" w:rsidRDefault="00CC6B42" w:rsidP="00CC6B4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986D95" w:rsidRPr="00CC6B42" w:rsidRDefault="00736943" w:rsidP="00452CAB">
            <w:pPr>
              <w:jc w:val="center"/>
              <w:rPr>
                <w:rFonts w:ascii="TH SarabunPSK" w:hAnsi="TH SarabunPSK" w:cs="TH SarabunPSK"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86D95" w:rsidRDefault="00F225F4" w:rsidP="00986D95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D772E"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รองอธิการบดีฝ่ายวิจัยและบริการ</w:t>
            </w:r>
            <w:r>
              <w:rPr>
                <w:rFonts w:ascii="TH SarabunPSK" w:hAnsi="TH SarabunPSK" w:cs="TH SarabunPSK" w:hint="cs"/>
                <w:cs/>
              </w:rPr>
              <w:t>วิชาการ</w:t>
            </w:r>
          </w:p>
          <w:p w:rsidR="00F225F4" w:rsidRDefault="00F225F4" w:rsidP="00986D95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225F4">
              <w:rPr>
                <w:rFonts w:ascii="TH SarabunPSK" w:hAnsi="TH SarabunPSK" w:cs="TH SarabunPSK" w:hint="cs"/>
                <w:cs/>
              </w:rPr>
              <w:t>- ผู้อำนวยการสถาบันวิจัยและพัฒนา</w:t>
            </w:r>
          </w:p>
        </w:tc>
        <w:tc>
          <w:tcPr>
            <w:tcW w:w="2268" w:type="dxa"/>
            <w:shd w:val="clear" w:color="auto" w:fill="auto"/>
          </w:tcPr>
          <w:p w:rsidR="00446189" w:rsidRDefault="00446189" w:rsidP="00986D95">
            <w:pPr>
              <w:rPr>
                <w:rFonts w:ascii="TH SarabunPSK" w:hAnsi="TH SarabunPSK" w:cs="TH SarabunPSK"/>
              </w:rPr>
            </w:pPr>
            <w:r w:rsidRPr="002E2F9F">
              <w:rPr>
                <w:rFonts w:ascii="TH SarabunPSK" w:hAnsi="TH SarabunPSK" w:cs="TH SarabunPSK"/>
                <w:cs/>
              </w:rPr>
              <w:t xml:space="preserve">- </w:t>
            </w:r>
            <w:r w:rsidRPr="002E2F9F"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986D95" w:rsidRPr="009D772E" w:rsidRDefault="00F225F4" w:rsidP="00986D95">
            <w:pPr>
              <w:rPr>
                <w:rFonts w:ascii="TH SarabunPSK" w:hAnsi="TH SarabunPSK" w:cs="TH SarabunPSK"/>
                <w:b/>
                <w:bCs/>
              </w:rPr>
            </w:pPr>
            <w:r w:rsidRPr="002E2F9F">
              <w:rPr>
                <w:rFonts w:ascii="TH SarabunPSK" w:hAnsi="TH SarabunPSK" w:cs="TH SarabunPSK" w:hint="cs"/>
                <w:cs/>
              </w:rPr>
              <w:t>ยังไม่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  <w:r w:rsidRPr="002E2F9F">
              <w:rPr>
                <w:rFonts w:ascii="TH SarabunPSK" w:hAnsi="TH SarabunPSK" w:cs="TH SarabunPSK" w:hint="cs"/>
                <w:cs/>
              </w:rPr>
              <w:t>จัดส่งข้อมูล</w:t>
            </w:r>
          </w:p>
        </w:tc>
      </w:tr>
      <w:tr w:rsidR="00986D95" w:rsidRPr="009D772E" w:rsidTr="00820AB6">
        <w:tc>
          <w:tcPr>
            <w:tcW w:w="15593" w:type="dxa"/>
            <w:gridSpan w:val="6"/>
            <w:shd w:val="clear" w:color="auto" w:fill="auto"/>
          </w:tcPr>
          <w:p w:rsidR="00986D95" w:rsidRPr="0072018B" w:rsidRDefault="00986D95" w:rsidP="00986D9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1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คำอธิบายประกอบค่าเป้าหมาย</w:t>
            </w:r>
          </w:p>
          <w:p w:rsidR="00986D95" w:rsidRPr="0072018B" w:rsidRDefault="00986D95" w:rsidP="00986D95">
            <w:pPr>
              <w:rPr>
                <w:rFonts w:ascii="TH SarabunPSK" w:hAnsi="TH SarabunPSK" w:cs="TH SarabunPSK"/>
                <w:cs/>
              </w:rPr>
            </w:pPr>
            <w:r w:rsidRPr="0072018B">
              <w:rPr>
                <w:rFonts w:ascii="TH SarabunPSK" w:hAnsi="TH SarabunPSK" w:cs="TH SarabunPSK"/>
                <w:b/>
                <w:bCs/>
              </w:rPr>
              <w:t>TSU02</w:t>
            </w:r>
            <w:r w:rsidRPr="0072018B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2018B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2018B">
              <w:rPr>
                <w:rFonts w:ascii="TH SarabunPSK" w:hAnsi="TH SarabunPSK" w:cs="TH SarabunPSK"/>
                <w:cs/>
              </w:rPr>
              <w:t>ร้อยละของผลงานวิจัย-สร้างสรรค์ต่อคณาจารย์และนักวิจัย</w:t>
            </w:r>
          </w:p>
          <w:p w:rsidR="00986D95" w:rsidRPr="009D772E" w:rsidRDefault="00986D95" w:rsidP="00986D95">
            <w:pPr>
              <w:rPr>
                <w:rFonts w:ascii="TH SarabunPSK" w:hAnsi="TH SarabunPSK" w:cs="TH SarabunPSK"/>
                <w:b/>
                <w:bCs/>
              </w:rPr>
            </w:pPr>
            <w:r w:rsidRPr="0072018B">
              <w:rPr>
                <w:rFonts w:ascii="TH SarabunPSK" w:hAnsi="TH SarabunPSK" w:cs="TH SarabunPSK"/>
                <w:b/>
                <w:bCs/>
              </w:rPr>
              <w:t xml:space="preserve">TSU03 </w:t>
            </w:r>
            <w:r w:rsidRPr="0072018B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72018B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2018B">
              <w:rPr>
                <w:rFonts w:ascii="TH SarabunPSK" w:hAnsi="TH SarabunPSK" w:cs="TH SarabunPSK"/>
                <w:cs/>
              </w:rPr>
              <w:t>ร้อยละของผลงานวิจัย-สร้างสรรค์ที่นำไปใช้ประโยชน์ต่อคณาจารย์และนักวิจัย     (1) การใช้ประโยชน์เชิงสังคม    (2) การใช้ประโยชน์เชิงพาณิชย์</w:t>
            </w:r>
          </w:p>
        </w:tc>
      </w:tr>
    </w:tbl>
    <w:p w:rsidR="00732A6B" w:rsidRDefault="00732A6B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32A6B" w:rsidRDefault="00732A6B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32A6B" w:rsidRDefault="00732A6B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32A6B" w:rsidRDefault="00732A6B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32A6B" w:rsidRDefault="00732A6B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71B9" w:rsidRDefault="009971B9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377051" w:rsidRDefault="00377051" w:rsidP="00F1723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77051" w:rsidRDefault="00377051" w:rsidP="0037705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ความท้าทายที่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 </w:t>
      </w:r>
      <w:r w:rsidRPr="002A30C8">
        <w:rPr>
          <w:rFonts w:ascii="TH SarabunPSK" w:hAnsi="TH SarabunPSK" w:cs="TH SarabunPSK"/>
          <w:sz w:val="32"/>
          <w:szCs w:val="32"/>
          <w:cs/>
        </w:rPr>
        <w:t>ความเข้มแข็งด้านศิลปะ วัฒนธรรม และภูมิปัญญา</w:t>
      </w:r>
    </w:p>
    <w:p w:rsidR="00377051" w:rsidRDefault="00377051" w:rsidP="00377051">
      <w:pPr>
        <w:rPr>
          <w:rFonts w:ascii="TH SarabunPSK" w:hAnsi="TH SarabunPSK" w:cs="TH SarabunPSK"/>
          <w:b/>
          <w:bCs/>
          <w:sz w:val="32"/>
          <w:szCs w:val="40"/>
        </w:rPr>
      </w:pPr>
      <w:r w:rsidRPr="005F6C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5F6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F6CA1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เสริมสร้างความเข้มแข็งด้านศิลปะ วัฒนธรรม และภูมิปัญญา</w:t>
      </w:r>
    </w:p>
    <w:p w:rsidR="00732A6B" w:rsidRDefault="00732A6B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F17236" w:rsidRPr="009D772E" w:rsidTr="00820AB6">
        <w:tc>
          <w:tcPr>
            <w:tcW w:w="3544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53610" w:rsidRPr="00E53610" w:rsidRDefault="00E53610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F17236" w:rsidRPr="009D772E" w:rsidRDefault="00F17236" w:rsidP="00E536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17236" w:rsidRPr="009D772E" w:rsidTr="00820AB6">
        <w:tc>
          <w:tcPr>
            <w:tcW w:w="3544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F17236" w:rsidRPr="009D772E" w:rsidTr="00820AB6">
        <w:tc>
          <w:tcPr>
            <w:tcW w:w="3544" w:type="dxa"/>
            <w:shd w:val="clear" w:color="auto" w:fill="auto"/>
          </w:tcPr>
          <w:p w:rsidR="00F17236" w:rsidRPr="009D772E" w:rsidRDefault="00377051" w:rsidP="0037705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F17236" w:rsidRPr="009D772E" w:rsidRDefault="00F17236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7280C" w:rsidRPr="009D772E" w:rsidTr="00820AB6">
        <w:tc>
          <w:tcPr>
            <w:tcW w:w="3544" w:type="dxa"/>
            <w:shd w:val="clear" w:color="auto" w:fill="auto"/>
          </w:tcPr>
          <w:p w:rsidR="00B7280C" w:rsidRPr="002A30C8" w:rsidRDefault="00B7280C" w:rsidP="00B7280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A30C8">
              <w:rPr>
                <w:rFonts w:ascii="TH SarabunPSK" w:hAnsi="TH SarabunPSK" w:cs="TH SarabunPSK"/>
                <w:b/>
                <w:bCs/>
              </w:rPr>
              <w:t>TSU04</w:t>
            </w:r>
            <w:r w:rsidRPr="002A30C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A30C8">
              <w:rPr>
                <w:rFonts w:ascii="TH SarabunPSK" w:hAnsi="TH SarabunPSK" w:cs="TH SarabunPSK"/>
                <w:cs/>
              </w:rPr>
              <w:t xml:space="preserve">จำนวนผลงานวิจัย งานสร้างสรรค์หรือผลงานบริการวิชาการด้านศิลปะ </w:t>
            </w:r>
          </w:p>
          <w:p w:rsidR="00B7280C" w:rsidRPr="002A30C8" w:rsidRDefault="00B7280C" w:rsidP="00B7280C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วัฒนธรรม</w:t>
            </w:r>
            <w:r w:rsidRPr="002A30C8">
              <w:rPr>
                <w:rFonts w:ascii="TH SarabunPSK" w:hAnsi="TH SarabunPSK" w:cs="TH SarabunPSK"/>
                <w:cs/>
              </w:rPr>
              <w:t>และภูมิปัญญา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  <w:r w:rsidRPr="002A30C8">
              <w:rPr>
                <w:rFonts w:ascii="TH SarabunPSK" w:hAnsi="TH SarabunPSK" w:cs="TH SarabunPSK"/>
                <w:cs/>
              </w:rPr>
              <w:t>มีคุณค่าหรือมูลค่า</w:t>
            </w:r>
          </w:p>
        </w:tc>
        <w:tc>
          <w:tcPr>
            <w:tcW w:w="1134" w:type="dxa"/>
            <w:shd w:val="clear" w:color="auto" w:fill="auto"/>
          </w:tcPr>
          <w:p w:rsidR="00B7280C" w:rsidRPr="002A30C8" w:rsidRDefault="00B7280C" w:rsidP="00B7280C">
            <w:pPr>
              <w:jc w:val="center"/>
              <w:rPr>
                <w:rFonts w:ascii="TH SarabunPSK" w:hAnsi="TH SarabunPSK" w:cs="TH SarabunPSK"/>
              </w:rPr>
            </w:pPr>
            <w:r w:rsidRPr="002A30C8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7280C" w:rsidRPr="002A30C8" w:rsidRDefault="00B7280C" w:rsidP="00B728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7280C" w:rsidRPr="00BE49FA" w:rsidRDefault="00BE49FA" w:rsidP="00B7280C">
            <w:pPr>
              <w:rPr>
                <w:rFonts w:ascii="TH SarabunPSK" w:hAnsi="TH SarabunPSK" w:cs="TH SarabunPSK"/>
                <w:cs/>
              </w:rPr>
            </w:pPr>
            <w:r w:rsidRPr="00BE49FA">
              <w:rPr>
                <w:rFonts w:ascii="TH SarabunPSK" w:hAnsi="TH SarabunPSK" w:cs="TH SarabunPSK" w:hint="cs"/>
                <w:cs/>
              </w:rPr>
              <w:t>- มีการ</w:t>
            </w:r>
            <w:r>
              <w:rPr>
                <w:rFonts w:ascii="TH SarabunPSK" w:hAnsi="TH SarabunPSK" w:cs="TH SarabunPSK" w:hint="cs"/>
                <w:cs/>
              </w:rPr>
              <w:t xml:space="preserve">มอบหมายให้มีผู้รับผิดชอบดำเนินการ คือ กลุ่มภารกิจด้านวิชาการและวิจัยของสถาบันทักษิณคดีศึกษา รวมถึงผู้ปฏิบัติหน้าที่ด้านวิจัย วิชาการ </w:t>
            </w:r>
          </w:p>
        </w:tc>
        <w:tc>
          <w:tcPr>
            <w:tcW w:w="3402" w:type="dxa"/>
            <w:shd w:val="clear" w:color="auto" w:fill="auto"/>
          </w:tcPr>
          <w:p w:rsidR="00B7280C" w:rsidRPr="009D772E" w:rsidRDefault="00BE49FA" w:rsidP="00014C6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สถาบันทักษิณคดีศึกษา</w:t>
            </w:r>
          </w:p>
        </w:tc>
        <w:tc>
          <w:tcPr>
            <w:tcW w:w="2268" w:type="dxa"/>
            <w:shd w:val="clear" w:color="auto" w:fill="auto"/>
          </w:tcPr>
          <w:p w:rsidR="00B7280C" w:rsidRPr="00BE49FA" w:rsidRDefault="00BE49FA" w:rsidP="00B7280C">
            <w:pPr>
              <w:rPr>
                <w:rFonts w:ascii="TH SarabunPSK" w:hAnsi="TH SarabunPSK" w:cs="TH SarabunPSK"/>
              </w:rPr>
            </w:pPr>
            <w:r w:rsidRPr="00BE49FA">
              <w:rPr>
                <w:rFonts w:ascii="TH SarabunPSK" w:hAnsi="TH SarabunPSK" w:cs="TH SarabunPSK" w:hint="cs"/>
                <w:cs/>
              </w:rPr>
              <w:t>- อยู่ระหว่างดำเนินการ</w:t>
            </w:r>
          </w:p>
        </w:tc>
      </w:tr>
    </w:tbl>
    <w:p w:rsidR="00732A6B" w:rsidRDefault="00732A6B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4C61" w:rsidRDefault="00014C61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014C61" w:rsidRDefault="00014C61" w:rsidP="00014C6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4F76A0" w:rsidRDefault="004F76A0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014C61" w:rsidRPr="009D772E" w:rsidTr="00820AB6">
        <w:tc>
          <w:tcPr>
            <w:tcW w:w="3544" w:type="dxa"/>
            <w:vMerge w:val="restart"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14C61" w:rsidRPr="00E53610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014C61" w:rsidRPr="009D772E" w:rsidTr="00820AB6">
        <w:tc>
          <w:tcPr>
            <w:tcW w:w="3544" w:type="dxa"/>
            <w:vMerge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14C61" w:rsidRPr="009D772E" w:rsidTr="00820AB6">
        <w:tc>
          <w:tcPr>
            <w:tcW w:w="3544" w:type="dxa"/>
            <w:shd w:val="clear" w:color="auto" w:fill="auto"/>
          </w:tcPr>
          <w:p w:rsidR="00014C61" w:rsidRPr="009D772E" w:rsidRDefault="00014C61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E4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ตัวชี้วัดระดับแผนปฏิบัติการ</w:t>
            </w:r>
          </w:p>
        </w:tc>
        <w:tc>
          <w:tcPr>
            <w:tcW w:w="1134" w:type="dxa"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014C61" w:rsidRPr="009D772E" w:rsidRDefault="00014C61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014C61" w:rsidRPr="009D772E" w:rsidRDefault="00014C6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14C61" w:rsidRPr="009D772E" w:rsidTr="00820AB6">
        <w:tc>
          <w:tcPr>
            <w:tcW w:w="3544" w:type="dxa"/>
            <w:shd w:val="clear" w:color="auto" w:fill="auto"/>
          </w:tcPr>
          <w:p w:rsidR="00014C61" w:rsidRPr="00986D95" w:rsidRDefault="00014C61" w:rsidP="00014C61">
            <w:pPr>
              <w:spacing w:line="20" w:lineRule="atLeast"/>
              <w:jc w:val="thaiDistribute"/>
              <w:rPr>
                <w:rFonts w:ascii="TH SarabunPSK" w:hAnsi="TH SarabunPSK" w:cs="TH SarabunPSK"/>
                <w:cs/>
              </w:rPr>
            </w:pPr>
            <w:r w:rsidRPr="00986D95">
              <w:rPr>
                <w:rFonts w:ascii="TH SarabunPSK" w:hAnsi="TH SarabunPSK" w:cs="TH SarabunPSK" w:hint="cs"/>
                <w:cs/>
              </w:rPr>
              <w:t>3.2.1 จำนวนผู้ที่มาเยี่ยมชมพิพิธภัณฑ์คติชนวิทยา</w:t>
            </w:r>
          </w:p>
        </w:tc>
        <w:tc>
          <w:tcPr>
            <w:tcW w:w="1134" w:type="dxa"/>
            <w:shd w:val="clear" w:color="auto" w:fill="auto"/>
          </w:tcPr>
          <w:p w:rsidR="00014C61" w:rsidRPr="00986D95" w:rsidRDefault="00014C61" w:rsidP="00014C61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986D95">
              <w:rPr>
                <w:rFonts w:ascii="TH SarabunPSK" w:hAnsi="TH SarabunPSK" w:cs="TH SarabunPSK" w:hint="cs"/>
                <w:cs/>
              </w:rPr>
              <w:t>80</w:t>
            </w:r>
            <w:r w:rsidRPr="00986D95">
              <w:rPr>
                <w:rFonts w:ascii="TH SarabunPSK" w:hAnsi="TH SarabunPSK" w:cs="TH SarabunPSK"/>
              </w:rPr>
              <w:t>,</w:t>
            </w:r>
            <w:r w:rsidRPr="00986D95">
              <w:rPr>
                <w:rFonts w:ascii="TH SarabunPSK" w:hAnsi="TH SarabunPSK" w:cs="TH SarabunPSK" w:hint="cs"/>
                <w:cs/>
              </w:rPr>
              <w:t>000 คน</w:t>
            </w:r>
          </w:p>
        </w:tc>
        <w:tc>
          <w:tcPr>
            <w:tcW w:w="1134" w:type="dxa"/>
            <w:shd w:val="clear" w:color="auto" w:fill="auto"/>
          </w:tcPr>
          <w:p w:rsidR="00014C61" w:rsidRPr="00986D95" w:rsidRDefault="0061236F" w:rsidP="00014C61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146 คน</w:t>
            </w:r>
          </w:p>
        </w:tc>
        <w:tc>
          <w:tcPr>
            <w:tcW w:w="4111" w:type="dxa"/>
            <w:shd w:val="clear" w:color="auto" w:fill="auto"/>
          </w:tcPr>
          <w:p w:rsidR="00014C61" w:rsidRPr="0061236F" w:rsidRDefault="0061236F" w:rsidP="0081362F">
            <w:pPr>
              <w:jc w:val="center"/>
              <w:rPr>
                <w:rFonts w:ascii="TH SarabunPSK" w:hAnsi="TH SarabunPSK" w:cs="TH SarabunPSK"/>
              </w:rPr>
            </w:pPr>
            <w:r w:rsidRPr="0061236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14C61" w:rsidRDefault="0061236F" w:rsidP="00014C61">
            <w:pPr>
              <w:rPr>
                <w:rFonts w:ascii="TH SarabunPSK" w:hAnsi="TH SarabunPSK" w:cs="TH SarabunPSK"/>
              </w:rPr>
            </w:pPr>
            <w:r w:rsidRPr="00FB6D81">
              <w:rPr>
                <w:rFonts w:ascii="TH SarabunPSK" w:hAnsi="TH SarabunPSK" w:cs="TH SarabunPSK" w:hint="cs"/>
                <w:cs/>
              </w:rPr>
              <w:t>- รองอธิการบดี</w:t>
            </w:r>
            <w:r w:rsidR="007E4AF6">
              <w:rPr>
                <w:rFonts w:ascii="TH SarabunPSK" w:hAnsi="TH SarabunPSK" w:cs="TH SarabunPSK" w:hint="cs"/>
                <w:cs/>
              </w:rPr>
              <w:t>ฝ่ายบริหารและกิจการนิสิต</w:t>
            </w:r>
            <w:r w:rsidR="00FB6D81" w:rsidRPr="00FB6D81">
              <w:rPr>
                <w:rFonts w:ascii="TH SarabunPSK" w:hAnsi="TH SarabunPSK" w:cs="TH SarabunPSK" w:hint="cs"/>
                <w:cs/>
              </w:rPr>
              <w:t>สงขลา</w:t>
            </w:r>
          </w:p>
          <w:p w:rsidR="00FB6D81" w:rsidRPr="00FB6D81" w:rsidRDefault="00FB6D81" w:rsidP="00014C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ผู้อำนวยการสถาบันทักษิณคดีศึกษา</w:t>
            </w:r>
          </w:p>
        </w:tc>
        <w:tc>
          <w:tcPr>
            <w:tcW w:w="2268" w:type="dxa"/>
            <w:shd w:val="clear" w:color="auto" w:fill="auto"/>
          </w:tcPr>
          <w:p w:rsidR="00014C61" w:rsidRPr="009D772E" w:rsidRDefault="00014C61" w:rsidP="00014C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4C61" w:rsidRPr="009D772E" w:rsidTr="00820AB6">
        <w:tc>
          <w:tcPr>
            <w:tcW w:w="15593" w:type="dxa"/>
            <w:gridSpan w:val="6"/>
            <w:shd w:val="clear" w:color="auto" w:fill="auto"/>
          </w:tcPr>
          <w:p w:rsidR="00014C61" w:rsidRPr="005F6CA1" w:rsidRDefault="00014C61" w:rsidP="00014C6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6C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คำอธิบายประกอบค่าเป้าหมาย</w:t>
            </w:r>
          </w:p>
          <w:p w:rsidR="00014C61" w:rsidRPr="009D772E" w:rsidRDefault="00014C61" w:rsidP="00014C61">
            <w:pPr>
              <w:rPr>
                <w:rFonts w:ascii="TH SarabunPSK" w:hAnsi="TH SarabunPSK" w:cs="TH SarabunPSK"/>
                <w:b/>
                <w:bCs/>
              </w:rPr>
            </w:pPr>
            <w:r w:rsidRPr="0072018B">
              <w:rPr>
                <w:rFonts w:ascii="TH SarabunPSK" w:hAnsi="TH SarabunPSK" w:cs="TH SarabunPSK"/>
                <w:b/>
                <w:bCs/>
              </w:rPr>
              <w:t>TSU04</w:t>
            </w:r>
            <w:r w:rsidRPr="0072018B">
              <w:rPr>
                <w:rFonts w:ascii="TH SarabunPSK" w:hAnsi="TH SarabunPSK" w:cs="TH SarabunPSK"/>
                <w:cs/>
              </w:rPr>
              <w:t xml:space="preserve">  </w:t>
            </w:r>
            <w:r w:rsidRPr="0072018B">
              <w:rPr>
                <w:rFonts w:ascii="TH SarabunPSK" w:hAnsi="TH SarabunPSK" w:cs="TH SarabunPSK"/>
                <w:color w:val="000000"/>
                <w:cs/>
              </w:rPr>
              <w:t>- กรณีผลงาน ฯ ในปีที่ผ่านมาสามารถสร้างคุณค่าหรือมูลค่าในปีถัดไป ให้นำผลงานชิ้นนั้นมานับซ้ำได้</w:t>
            </w:r>
          </w:p>
        </w:tc>
      </w:tr>
    </w:tbl>
    <w:p w:rsidR="00014C61" w:rsidRDefault="00014C61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4C61" w:rsidRDefault="00014C61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4C61" w:rsidRDefault="00014C61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4C61" w:rsidRDefault="00014C61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4C61" w:rsidRDefault="00014C61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4C61" w:rsidRDefault="00014C61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4C61" w:rsidRDefault="00014C61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4C61" w:rsidRDefault="00014C61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4C61" w:rsidRDefault="00014C61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4C61" w:rsidRDefault="00014C61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4C61" w:rsidRDefault="00014C61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CB4C00" w:rsidRPr="0072018B" w:rsidRDefault="00CB4C00" w:rsidP="00CB4C0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ความท้าทายที่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 </w:t>
      </w:r>
      <w:r w:rsidRPr="0072018B">
        <w:rPr>
          <w:rFonts w:ascii="TH SarabunPSK" w:hAnsi="TH SarabunPSK" w:cs="TH SarabunPSK"/>
          <w:sz w:val="32"/>
          <w:szCs w:val="32"/>
          <w:cs/>
        </w:rPr>
        <w:t>การบริหารจัดการเพื่อการดำเนินงานที่เป็นเลิศ</w:t>
      </w:r>
    </w:p>
    <w:p w:rsidR="00CB4C00" w:rsidRDefault="00CB4C00" w:rsidP="00CB4C00">
      <w:pPr>
        <w:rPr>
          <w:rFonts w:ascii="TH SarabunPSK" w:hAnsi="TH SarabunPSK" w:cs="TH SarabunPSK"/>
          <w:b/>
          <w:bCs/>
          <w:sz w:val="32"/>
          <w:szCs w:val="40"/>
        </w:rPr>
      </w:pPr>
      <w:r w:rsidRPr="005F6C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5F6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F6CA1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พัฒนาระบบบริหารจัดการที่ประสิทธิภาพ</w:t>
      </w:r>
      <w:r w:rsidRPr="005F6CA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F6CA1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ประสิทธิผล</w:t>
      </w:r>
      <w:r w:rsidRPr="005F6CA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F6CA1">
        <w:rPr>
          <w:rFonts w:ascii="TH SarabunPSK" w:hAnsi="TH SarabunPSK" w:cs="TH SarabunPSK"/>
          <w:color w:val="000000"/>
          <w:sz w:val="32"/>
          <w:szCs w:val="32"/>
          <w:cs/>
        </w:rPr>
        <w:t>และมีธรรมาภิบาล</w:t>
      </w:r>
    </w:p>
    <w:p w:rsidR="00664406" w:rsidRDefault="00664406" w:rsidP="00941C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F17236" w:rsidRPr="009D772E" w:rsidTr="00820AB6">
        <w:tc>
          <w:tcPr>
            <w:tcW w:w="3544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53610" w:rsidRPr="00E53610" w:rsidRDefault="00E53610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F17236" w:rsidRPr="009D772E" w:rsidRDefault="00F17236" w:rsidP="00E536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17236" w:rsidRPr="009D772E" w:rsidTr="00820AB6">
        <w:tc>
          <w:tcPr>
            <w:tcW w:w="3544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F17236" w:rsidRPr="009D772E" w:rsidTr="00820AB6">
        <w:tc>
          <w:tcPr>
            <w:tcW w:w="3544" w:type="dxa"/>
            <w:shd w:val="clear" w:color="auto" w:fill="auto"/>
          </w:tcPr>
          <w:p w:rsidR="00F17236" w:rsidRPr="009D772E" w:rsidRDefault="00BE2A5B" w:rsidP="00BE2A5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F17236" w:rsidRPr="009D772E" w:rsidRDefault="00F17236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17236" w:rsidRPr="009D772E" w:rsidRDefault="00F1723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E2A5B" w:rsidRPr="009D772E" w:rsidTr="00820AB6">
        <w:tc>
          <w:tcPr>
            <w:tcW w:w="3544" w:type="dxa"/>
            <w:shd w:val="clear" w:color="auto" w:fill="auto"/>
          </w:tcPr>
          <w:p w:rsidR="00BE2A5B" w:rsidRDefault="00BE2A5B" w:rsidP="00BE2A5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TSU05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72018B">
              <w:rPr>
                <w:rFonts w:ascii="TH SarabunPSK" w:hAnsi="TH SarabunPSK" w:cs="TH SarabunPSK"/>
                <w:cs/>
              </w:rPr>
              <w:t>ระดับคุณธรรมและความโปร่งใส</w:t>
            </w:r>
          </w:p>
          <w:p w:rsidR="00BE2A5B" w:rsidRPr="0072018B" w:rsidRDefault="00BE2A5B" w:rsidP="00BE2A5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2018B">
              <w:rPr>
                <w:rFonts w:ascii="TH SarabunPSK" w:hAnsi="TH SarabunPSK" w:cs="TH SarabunPSK"/>
                <w:cs/>
              </w:rPr>
              <w:t>ในการดำเนินงานของมหาวิทยาลัย</w:t>
            </w:r>
          </w:p>
        </w:tc>
        <w:tc>
          <w:tcPr>
            <w:tcW w:w="1134" w:type="dxa"/>
            <w:shd w:val="clear" w:color="auto" w:fill="auto"/>
          </w:tcPr>
          <w:p w:rsidR="00BE2A5B" w:rsidRPr="002A30C8" w:rsidRDefault="00BE2A5B" w:rsidP="00BE2A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BE2A5B" w:rsidRPr="002A30C8" w:rsidRDefault="00BE2A5B" w:rsidP="00BE2A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E2A5B" w:rsidRDefault="00245AC5" w:rsidP="00245AC5">
            <w:pPr>
              <w:jc w:val="thaiDistribute"/>
              <w:rPr>
                <w:rFonts w:ascii="TH SarabunPSK" w:hAnsi="TH SarabunPSK" w:cs="TH SarabunPSK"/>
                <w:u w:val="single"/>
              </w:rPr>
            </w:pPr>
            <w:r w:rsidRPr="00245AC5">
              <w:rPr>
                <w:rFonts w:ascii="TH SarabunPSK" w:hAnsi="TH SarabunPSK" w:cs="TH SarabunPSK" w:hint="cs"/>
                <w:u w:val="single"/>
                <w:cs/>
              </w:rPr>
              <w:t>ช่วงเตรียมการประเมิน</w:t>
            </w:r>
          </w:p>
          <w:p w:rsidR="00245AC5" w:rsidRDefault="00245AC5" w:rsidP="00245AC5">
            <w:pPr>
              <w:jc w:val="thaiDistribute"/>
              <w:rPr>
                <w:rFonts w:ascii="TH SarabunPSK" w:hAnsi="TH SarabunPSK" w:cs="TH SarabunPSK"/>
              </w:rPr>
            </w:pPr>
            <w:r w:rsidRPr="00245AC5">
              <w:rPr>
                <w:rFonts w:ascii="TH SarabunPSK" w:hAnsi="TH SarabunPSK" w:cs="TH SarabunPSK" w:hint="cs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สร้างความเข้าใจ ให้ความรู้แก่ผู้บริหารและบุคลากรที่เกี่ยวข้องและพัฒนาการดำเนินงานตามหลักธรรมาภิบาล</w:t>
            </w:r>
          </w:p>
          <w:p w:rsidR="00245AC5" w:rsidRDefault="005860FE" w:rsidP="00245AC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1.1 </w:t>
            </w:r>
            <w:r w:rsidR="00245AC5">
              <w:rPr>
                <w:rFonts w:ascii="TH SarabunPSK" w:hAnsi="TH SarabunPSK" w:cs="TH SarabunPSK" w:hint="cs"/>
                <w:cs/>
              </w:rPr>
              <w:t xml:space="preserve">โครงการให้ความรู้ด้านคุณธรรมจริยธรรม </w:t>
            </w:r>
            <w:r w:rsidR="00245AC5">
              <w:rPr>
                <w:rFonts w:ascii="TH SarabunPSK" w:hAnsi="TH SarabunPSK" w:cs="TH SarabunPSK"/>
                <w:cs/>
              </w:rPr>
              <w:t xml:space="preserve">: </w:t>
            </w:r>
            <w:r w:rsidR="00245AC5">
              <w:rPr>
                <w:rFonts w:ascii="TH SarabunPSK" w:hAnsi="TH SarabunPSK" w:cs="TH SarabunPSK" w:hint="cs"/>
                <w:cs/>
              </w:rPr>
              <w:t>การป้องกันผลประโยชน์ทับซ้อน (จัดร่วมกับฝ่ายตรวจสอบภายใน เมื่อวันที่ 4 ธันวาคม 2561)</w:t>
            </w:r>
          </w:p>
          <w:p w:rsidR="005860FE" w:rsidRDefault="005860FE" w:rsidP="00245AC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เตรียมข้อมูลผู้มีส่วนได้ส่วนเสีย (ภายในและภายนอก)</w:t>
            </w:r>
          </w:p>
          <w:p w:rsidR="005860FE" w:rsidRDefault="005860FE" w:rsidP="00245AC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ลงทะเบียนและเปิดใช้งานรหัสผ่านในระบบ </w:t>
            </w:r>
            <w:r>
              <w:rPr>
                <w:rFonts w:ascii="TH SarabunPSK" w:hAnsi="TH SarabunPSK" w:cs="TH SarabunPSK"/>
              </w:rPr>
              <w:t>ITAS</w:t>
            </w:r>
          </w:p>
          <w:p w:rsidR="005860FE" w:rsidRDefault="005860FE" w:rsidP="00245AC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นำข้อมูลเพื่อเตรียมการประเมิน</w:t>
            </w:r>
          </w:p>
          <w:p w:rsidR="005860FE" w:rsidRDefault="005860FE" w:rsidP="00245AC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4.1 ตรวจสอบความถูกต้องครบถ้วนของข้อมูลก่อนนำเข้าระบบ</w:t>
            </w:r>
          </w:p>
          <w:p w:rsidR="005860FE" w:rsidRDefault="005860FE" w:rsidP="00245AC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4.2 หน่วยงาน/ส่วนงานปรับปรุงข้อมูล</w:t>
            </w:r>
          </w:p>
          <w:p w:rsidR="005860FE" w:rsidRDefault="005860FE" w:rsidP="00245AC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4.3 ประชุมคณะทำงาน (ตรวจสอบข้อมูล)</w:t>
            </w:r>
          </w:p>
          <w:p w:rsidR="005860FE" w:rsidRPr="00245AC5" w:rsidRDefault="005860FE" w:rsidP="00245AC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4.4 ประเมินตนเอง (ส่วนที่ 3) </w:t>
            </w:r>
          </w:p>
        </w:tc>
        <w:tc>
          <w:tcPr>
            <w:tcW w:w="3402" w:type="dxa"/>
            <w:shd w:val="clear" w:color="auto" w:fill="auto"/>
          </w:tcPr>
          <w:p w:rsidR="00AF2BE0" w:rsidRPr="006C2B24" w:rsidRDefault="00AF2BE0" w:rsidP="00AF2BE0">
            <w:pPr>
              <w:rPr>
                <w:rFonts w:ascii="TH SarabunPSK" w:hAnsi="TH SarabunPSK" w:cs="TH SarabunPSK"/>
                <w:color w:val="000000"/>
              </w:rPr>
            </w:pPr>
            <w:r w:rsidRPr="0072018B">
              <w:rPr>
                <w:rFonts w:ascii="TH SarabunPSK" w:hAnsi="TH SarabunPSK" w:cs="TH SarabunPSK"/>
                <w:color w:val="000000"/>
                <w:cs/>
              </w:rPr>
              <w:t xml:space="preserve">- ฝ่ายบริหารกลางและทรัพยากรบุคคล    </w:t>
            </w:r>
          </w:p>
          <w:p w:rsidR="00BE2A5B" w:rsidRPr="009D772E" w:rsidRDefault="00BE2A5B" w:rsidP="00064C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E2A5B" w:rsidRPr="00064C5F" w:rsidRDefault="00064C5F" w:rsidP="00BE2A5B">
            <w:pPr>
              <w:rPr>
                <w:rFonts w:ascii="TH SarabunPSK" w:hAnsi="TH SarabunPSK" w:cs="TH SarabunPSK"/>
              </w:rPr>
            </w:pPr>
            <w:r w:rsidRPr="00064C5F">
              <w:rPr>
                <w:rFonts w:ascii="TH SarabunPSK" w:hAnsi="TH SarabunPSK" w:cs="TH SarabunPSK" w:hint="cs"/>
                <w:cs/>
              </w:rPr>
              <w:t>- อยู่ระหว่างดำเนินการ</w:t>
            </w:r>
          </w:p>
        </w:tc>
      </w:tr>
    </w:tbl>
    <w:p w:rsidR="00BC6D9B" w:rsidRDefault="00BC6D9B" w:rsidP="00BC6D9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BC6D9B" w:rsidRDefault="00BC6D9B" w:rsidP="00BC6D9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664406" w:rsidRDefault="00664406" w:rsidP="00BC6D9B">
      <w:pPr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064C5F" w:rsidRPr="009D772E" w:rsidTr="00820AB6">
        <w:tc>
          <w:tcPr>
            <w:tcW w:w="3544" w:type="dxa"/>
            <w:vMerge w:val="restart"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64C5F" w:rsidRPr="00E53610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064C5F" w:rsidRPr="009D772E" w:rsidTr="00820AB6">
        <w:tc>
          <w:tcPr>
            <w:tcW w:w="3544" w:type="dxa"/>
            <w:vMerge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64C5F" w:rsidRPr="009D772E" w:rsidTr="00820AB6">
        <w:tc>
          <w:tcPr>
            <w:tcW w:w="3544" w:type="dxa"/>
            <w:shd w:val="clear" w:color="auto" w:fill="auto"/>
          </w:tcPr>
          <w:p w:rsidR="00064C5F" w:rsidRPr="009D772E" w:rsidRDefault="00064C5F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93771D" w:rsidRPr="00254E8C" w:rsidRDefault="000516C5" w:rsidP="000516C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516C5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64C5F" w:rsidRPr="0093771D">
              <w:rPr>
                <w:rFonts w:ascii="TH SarabunPSK" w:hAnsi="TH SarabunPSK" w:cs="TH SarabunPSK" w:hint="cs"/>
                <w:cs/>
              </w:rPr>
              <w:t>ฝ่ายตรวจสอบภายในได้ร่วมกับฝ่ายบริหารกลางและ</w:t>
            </w:r>
            <w:r w:rsidR="00BC6D9B" w:rsidRPr="0093771D">
              <w:rPr>
                <w:rFonts w:ascii="TH SarabunPSK" w:hAnsi="TH SarabunPSK" w:cs="TH SarabunPSK" w:hint="cs"/>
                <w:cs/>
              </w:rPr>
              <w:t>ทรัพยากรบุคคล โดยหัวหน้าฝ่ายตรว</w:t>
            </w:r>
            <w:r w:rsidR="00064C5F" w:rsidRPr="0093771D">
              <w:rPr>
                <w:rFonts w:ascii="TH SarabunPSK" w:hAnsi="TH SarabunPSK" w:cs="TH SarabunPSK" w:hint="cs"/>
                <w:cs/>
              </w:rPr>
              <w:t>จสอบภายในเป็นคณะทำงานและฝ่ายเลขานุการในการดำเนินงานเพื่อเตรียมรับการประเมินคุณธรรมและความโปร่งใสในการดำเนินงานของหน่วยงานของรัฐ (</w:t>
            </w:r>
            <w:r w:rsidR="00064C5F" w:rsidRPr="0093771D">
              <w:rPr>
                <w:rFonts w:ascii="TH SarabunPSK" w:hAnsi="TH SarabunPSK" w:cs="TH SarabunPSK"/>
              </w:rPr>
              <w:t xml:space="preserve">Integrity &amp; Transparency Assessment </w:t>
            </w:r>
            <w:r w:rsidR="00064C5F" w:rsidRPr="0093771D">
              <w:rPr>
                <w:rFonts w:ascii="TH SarabunPSK" w:hAnsi="TH SarabunPSK" w:cs="TH SarabunPSK"/>
                <w:cs/>
              </w:rPr>
              <w:t xml:space="preserve">: </w:t>
            </w:r>
            <w:r w:rsidR="00064C5F" w:rsidRPr="0093771D">
              <w:rPr>
                <w:rFonts w:ascii="TH SarabunPSK" w:hAnsi="TH SarabunPSK" w:cs="TH SarabunPSK"/>
              </w:rPr>
              <w:t>ITA</w:t>
            </w:r>
            <w:r w:rsidR="00064C5F" w:rsidRPr="0093771D">
              <w:rPr>
                <w:rFonts w:ascii="TH SarabunPSK" w:hAnsi="TH SarabunPSK" w:cs="TH SarabunPSK" w:hint="cs"/>
                <w:cs/>
              </w:rPr>
              <w:t xml:space="preserve">) ซึ่งคณะทำงานประกอบด้วย อธิการบดี </w:t>
            </w:r>
            <w:r w:rsidR="00BC6D9B" w:rsidRPr="0093771D">
              <w:rPr>
                <w:rFonts w:ascii="TH SarabunPSK" w:hAnsi="TH SarabunPSK" w:cs="TH SarabunPSK" w:hint="cs"/>
                <w:cs/>
              </w:rPr>
              <w:t>เป็นประธานคณะทำงาน รองอธิการบดีฝ่ายพัฒนาองค์กรและทรัพยากรบุคคล เป็นรองประธานคณะทำงาน  รองอธิการบดีและผู้ช่วยอธิการบดีที่เกี่ยวข้อง  ผู้อำนวยการวิทยาลัย/สถาบัน/สำนัก  หัวหน้าหน่วยงานบริหารและผู้เกี่ยวข้อง เป็นคณะทำงาน และหัวหน้าฝ่ายตรวจสอบภายใน เป็นคณะทำงานและเลขานุการ  บุคลากรของฝ่ายตรวจสอบภายในหนึ่งคน และบุคลากรฝ่ายบริหารกลางและ</w:t>
            </w:r>
            <w:r w:rsidR="0093771D" w:rsidRPr="00952EBD">
              <w:rPr>
                <w:rFonts w:ascii="TH SarabunPSK" w:hAnsi="TH SarabunPSK" w:cs="TH SarabunPSK" w:hint="cs"/>
                <w:sz w:val="22"/>
                <w:cs/>
              </w:rPr>
              <w:t>ทรัพยากรบุคคลหนึ่งคน เป็นผู้ช่วยเลขานุการ</w:t>
            </w:r>
            <w:r w:rsidR="0093771D" w:rsidRPr="00952EB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="0093771D" w:rsidRPr="00952EBD">
              <w:rPr>
                <w:rFonts w:ascii="TH SarabunPSK" w:hAnsi="TH SarabunPSK" w:cs="TH SarabunPSK" w:hint="cs"/>
                <w:sz w:val="22"/>
                <w:cs/>
              </w:rPr>
              <w:t>โดยมี</w:t>
            </w:r>
            <w:r w:rsidR="0093771D" w:rsidRPr="00952EBD">
              <w:rPr>
                <w:rFonts w:ascii="TH SarabunPSK" w:hAnsi="TH SarabunPSK" w:cs="TH SarabunPSK" w:hint="cs"/>
                <w:cs/>
              </w:rPr>
              <w:t>หน้าที่</w:t>
            </w:r>
            <w:r w:rsidR="00820AB6">
              <w:rPr>
                <w:rFonts w:ascii="TH SarabunPSK" w:hAnsi="TH SarabunPSK" w:cs="TH SarabunPSK" w:hint="cs"/>
                <w:cs/>
              </w:rPr>
              <w:t>รวบรวมข้อมูลข้อเท็จจริง</w:t>
            </w:r>
            <w:r w:rsidR="00254E8C">
              <w:rPr>
                <w:rFonts w:ascii="TH SarabunPSK" w:hAnsi="TH SarabunPSK" w:cs="TH SarabunPSK" w:hint="cs"/>
                <w:cs/>
              </w:rPr>
              <w:t xml:space="preserve"> รายงานผลการดำเนินงานและเอกสารที่เกี่ยวกับการประเมิน ฯ ประเมินตนเองตามเกณฑ์ ฯ และติดตามผลการดำเนินงานเพื่อให้การ</w:t>
            </w:r>
          </w:p>
        </w:tc>
        <w:tc>
          <w:tcPr>
            <w:tcW w:w="3402" w:type="dxa"/>
            <w:shd w:val="clear" w:color="auto" w:fill="auto"/>
          </w:tcPr>
          <w:p w:rsidR="00064C5F" w:rsidRPr="0093771D" w:rsidRDefault="00064C5F" w:rsidP="00820AB6">
            <w:pPr>
              <w:rPr>
                <w:rFonts w:ascii="TH SarabunPSK" w:hAnsi="TH SarabunPSK" w:cs="TH SarabunPSK"/>
                <w:b/>
                <w:bCs/>
              </w:rPr>
            </w:pPr>
            <w:r w:rsidRPr="0093771D">
              <w:rPr>
                <w:rFonts w:ascii="TH SarabunPSK" w:hAnsi="TH SarabunPSK" w:cs="TH SarabunPSK"/>
                <w:color w:val="000000"/>
                <w:cs/>
              </w:rPr>
              <w:t xml:space="preserve">- ฝ่ายตรวจสอบภายใน  </w:t>
            </w:r>
          </w:p>
        </w:tc>
        <w:tc>
          <w:tcPr>
            <w:tcW w:w="2268" w:type="dxa"/>
            <w:shd w:val="clear" w:color="auto" w:fill="auto"/>
          </w:tcPr>
          <w:p w:rsidR="00064C5F" w:rsidRPr="009D772E" w:rsidRDefault="00064C5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9168C7" w:rsidRDefault="009168C7" w:rsidP="009168C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9168C7" w:rsidRDefault="009168C7" w:rsidP="009168C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664406" w:rsidRDefault="00664406" w:rsidP="009168C7">
      <w:pPr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883"/>
        <w:gridCol w:w="816"/>
        <w:gridCol w:w="7722"/>
        <w:gridCol w:w="2367"/>
        <w:gridCol w:w="1520"/>
      </w:tblGrid>
      <w:tr w:rsidR="009168C7" w:rsidRPr="009D772E" w:rsidTr="00820AB6">
        <w:tc>
          <w:tcPr>
            <w:tcW w:w="3544" w:type="dxa"/>
            <w:vMerge w:val="restart"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168C7" w:rsidRPr="00E53610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9168C7" w:rsidRPr="009D772E" w:rsidTr="00820AB6">
        <w:tc>
          <w:tcPr>
            <w:tcW w:w="3544" w:type="dxa"/>
            <w:vMerge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9168C7" w:rsidRPr="009D772E" w:rsidTr="00820AB6">
        <w:tc>
          <w:tcPr>
            <w:tcW w:w="3544" w:type="dxa"/>
            <w:shd w:val="clear" w:color="auto" w:fill="auto"/>
          </w:tcPr>
          <w:p w:rsidR="009168C7" w:rsidRPr="009D772E" w:rsidRDefault="009168C7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9168C7" w:rsidRPr="00553FFA" w:rsidRDefault="000516C5" w:rsidP="00553FF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ดำเนินงานเป็นไปอย่าง</w:t>
            </w:r>
            <w:r w:rsidR="00254E8C" w:rsidRPr="00553FFA">
              <w:rPr>
                <w:rFonts w:ascii="TH SarabunPSK" w:hAnsi="TH SarabunPSK" w:cs="TH SarabunPSK" w:hint="cs"/>
                <w:cs/>
              </w:rPr>
              <w:t>ถูกต้องตามกรอบการประเมินและปฏิทินการ</w:t>
            </w:r>
            <w:r w:rsidR="00553FFA" w:rsidRPr="00553FFA">
              <w:rPr>
                <w:rFonts w:ascii="TH SarabunPSK" w:hAnsi="TH SarabunPSK" w:cs="TH SarabunPSK" w:hint="cs"/>
                <w:cs/>
              </w:rPr>
              <w:t xml:space="preserve">   </w:t>
            </w:r>
            <w:r w:rsidR="00254E8C" w:rsidRPr="00553FFA">
              <w:rPr>
                <w:rFonts w:ascii="TH SarabunPSK" w:hAnsi="TH SarabunPSK" w:cs="TH SarabunPSK" w:hint="cs"/>
                <w:cs/>
              </w:rPr>
              <w:t xml:space="preserve">ประเมิน ฯ ตามที่สำนักงานคณะกรรมการป้องกันและปราบการทุจริตแห่งชาติ (ป.ป.ช.) </w:t>
            </w:r>
          </w:p>
          <w:p w:rsidR="00254E8C" w:rsidRDefault="00254E8C" w:rsidP="00553FFA">
            <w:pPr>
              <w:jc w:val="thaiDistribute"/>
              <w:rPr>
                <w:rFonts w:ascii="TH SarabunPSK" w:hAnsi="TH SarabunPSK" w:cs="TH SarabunPSK"/>
              </w:rPr>
            </w:pPr>
            <w:r w:rsidRPr="00553FFA">
              <w:rPr>
                <w:rFonts w:ascii="TH SarabunPSK" w:hAnsi="TH SarabunPSK" w:cs="TH SarabunPSK" w:hint="cs"/>
                <w:cs/>
              </w:rPr>
              <w:t>- มีการจัดทำร่าง</w:t>
            </w:r>
            <w:r w:rsidR="00553FFA" w:rsidRPr="00553FFA">
              <w:rPr>
                <w:rFonts w:ascii="TH SarabunPSK" w:hAnsi="TH SarabunPSK" w:cs="TH SarabunPSK" w:hint="cs"/>
                <w:cs/>
              </w:rPr>
              <w:t>แผนการดำเนินงาน (ปฏิทินการประเมินคุณธรรมและความโปร่งใสในการดำเนินงานของหน่วยงานภาครัฐและผู้รับผิดชอบตัวชี้วัดการประเมินเสนอคณะทำงาน ฯ ร่วมพิจารณาให้ความเห็นชอบแผนการดำเนินงาน (ปฏิทินการดำเนินงาน ฯ) และเกณฑ์การประเมิน ฯ วิธีการดำ</w:t>
            </w:r>
            <w:r w:rsidR="00553FFA" w:rsidRPr="00553FFA">
              <w:rPr>
                <w:rFonts w:ascii="TH SarabunPSK" w:hAnsi="TH SarabunPSK" w:cs="TH SarabunPSK"/>
                <w:cs/>
              </w:rPr>
              <w:t>เนิน</w:t>
            </w:r>
            <w:r w:rsidR="00553FFA" w:rsidRPr="00553FFA">
              <w:rPr>
                <w:rFonts w:ascii="TH SarabunPSK" w:hAnsi="TH SarabunPSK" w:cs="TH SarabunPSK" w:hint="cs"/>
                <w:cs/>
              </w:rPr>
              <w:t>การ/หลักฐานที่จัดเก็บเบื้องต้นและผู้รับผิดชอบ</w:t>
            </w:r>
            <w:r w:rsidR="00553FF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553FFA" w:rsidRDefault="00553FFA" w:rsidP="00553FF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มีการดำเนินการตามแผนการดำเนินงาน (ปฏิทินการประเมิน ฯ ) และเกณฑ์การประเมิน ฯ โดยการจัดทำหนังสือส่งให้ทุกหน่วยงานจัดส่งรายชื่อผู้มีส่วนได้ส่วนเสียภายใน (บุคลากรภายในมหาวิทยาลัย) และผู้มีส่วนได้ส่วนเสียภายนอก (ผู้รับจ้าง นิสิต ผู้เข้าร่วมโครงการบริการวิชาการ) เพื่อจัดเตรียมประเมินในระบบ ฯ</w:t>
            </w:r>
          </w:p>
          <w:p w:rsidR="00553FFA" w:rsidRPr="00553FFA" w:rsidRDefault="00553FFA" w:rsidP="000516C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มีการดำเนินการจัดส่งหนังสือให้ผู้รับผิดชอบตาม</w:t>
            </w:r>
          </w:p>
        </w:tc>
        <w:tc>
          <w:tcPr>
            <w:tcW w:w="3402" w:type="dxa"/>
            <w:shd w:val="clear" w:color="auto" w:fill="auto"/>
          </w:tcPr>
          <w:p w:rsidR="009168C7" w:rsidRPr="009D772E" w:rsidRDefault="009168C7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168C7" w:rsidRPr="009D772E" w:rsidRDefault="009168C7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553FFA" w:rsidRDefault="00553FFA" w:rsidP="00553FF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553FFA" w:rsidRDefault="00553FFA" w:rsidP="00553FF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664406" w:rsidRDefault="00664406" w:rsidP="0046048A">
      <w:pPr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0516C5" w:rsidRPr="009D772E" w:rsidTr="009575E5">
        <w:tc>
          <w:tcPr>
            <w:tcW w:w="3544" w:type="dxa"/>
            <w:vMerge w:val="restart"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516C5" w:rsidRPr="00E53610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0516C5" w:rsidRPr="009D772E" w:rsidTr="009575E5">
        <w:tc>
          <w:tcPr>
            <w:tcW w:w="3544" w:type="dxa"/>
            <w:vMerge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516C5" w:rsidRPr="009D772E" w:rsidTr="009575E5">
        <w:tc>
          <w:tcPr>
            <w:tcW w:w="3544" w:type="dxa"/>
            <w:shd w:val="clear" w:color="auto" w:fill="auto"/>
          </w:tcPr>
          <w:p w:rsidR="000516C5" w:rsidRPr="009D772E" w:rsidRDefault="000516C5" w:rsidP="009575E5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0516C5" w:rsidRDefault="000516C5" w:rsidP="002910A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เกณฑ์การประเมิน ฯ ที่คณะทำงานให้ความเห็นชอบจัดส่งข้อมูลตามที่ได้รับมอบหมายไปยังฝ่ายบริหารกลาง ฯ เพื่อนำข้อมูลลงในระบบ ฯ และรอรับการ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ประเมินจาก ป.ป.ช.</w:t>
            </w:r>
          </w:p>
          <w:p w:rsidR="000516C5" w:rsidRDefault="000516C5" w:rsidP="002910A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ฝ่ายตรวจสอบภายในได้จัดโครงการให้ความรู้ด้านคุณธรรมจริยธรรม </w:t>
            </w:r>
            <w:r>
              <w:rPr>
                <w:rFonts w:ascii="TH SarabunPSK" w:hAnsi="TH SarabunPSK" w:cs="TH SarabunPSK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 xml:space="preserve">การป้องกันผลประโยชน์ทับซ้อน เมื่อวันที่ 4 ธันวาคม 2561 ณ ห้องประชุมใหญ่ สำนักหอสมุด ชั้น 2 มหาวิทยาลัยทักษิณ วิทยาเขตสงขลา โดยเชิญวิทยากรจากสำนักงานป้องกันและปราบปรามการทุจริตแห่งชาติ (ป.ป.ช.) คุณอุทิศ    บัวศรี  ผู้ช่วยเลขาธิการคณะกรรมการ ป.ป.ช. </w:t>
            </w:r>
          </w:p>
          <w:p w:rsidR="000516C5" w:rsidRDefault="000516C5" w:rsidP="002910A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หัวหน้าฝ่ายตรวจสอบภายในและฝ่ายบริหารกลางและทรัพยากรบุคคล ได้ชี้แจงทำความเข้าใจเกี่ยวกับเกณฑ์การประเมิน</w:t>
            </w:r>
            <w:r w:rsidR="002910A8">
              <w:rPr>
                <w:rFonts w:ascii="TH SarabunPSK" w:hAnsi="TH SarabunPSK" w:cs="TH SarabunPSK" w:hint="cs"/>
                <w:cs/>
              </w:rPr>
              <w:t xml:space="preserve"> ฯ และผู้รับผิดชอบ ต่อที่ประชุมคณบดี ผู้อำนวยการ และผู้บริหารระดับสูง เมื่อวันที่ 21 มกราคม 2562 เวลา 15.00-16.00 น. ณ ห้องประชุมทองหลาง 1 อาคาร 7 ชั้น 2 มหาวิทยาลัยทักษิณ วิทยาเขตสงขลา </w:t>
            </w:r>
          </w:p>
          <w:p w:rsidR="002910A8" w:rsidRPr="000516C5" w:rsidRDefault="002910A8" w:rsidP="002910A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หัวหน้าฝ่ายตรวจสอบภายในได้ความรู้และชี้แจง</w:t>
            </w:r>
          </w:p>
        </w:tc>
        <w:tc>
          <w:tcPr>
            <w:tcW w:w="3402" w:type="dxa"/>
            <w:shd w:val="clear" w:color="auto" w:fill="auto"/>
          </w:tcPr>
          <w:p w:rsidR="000516C5" w:rsidRPr="009D772E" w:rsidRDefault="000516C5" w:rsidP="009575E5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0516C5" w:rsidRPr="009D772E" w:rsidRDefault="000516C5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2910A8" w:rsidRDefault="002910A8" w:rsidP="002910A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2910A8" w:rsidRDefault="002910A8" w:rsidP="002910A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064C5F" w:rsidRDefault="00064C5F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2910A8" w:rsidRPr="009D772E" w:rsidTr="009575E5">
        <w:tc>
          <w:tcPr>
            <w:tcW w:w="3544" w:type="dxa"/>
            <w:vMerge w:val="restart"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910A8" w:rsidRPr="00E53610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2910A8" w:rsidRPr="009D772E" w:rsidTr="009575E5">
        <w:tc>
          <w:tcPr>
            <w:tcW w:w="3544" w:type="dxa"/>
            <w:vMerge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910A8" w:rsidRPr="009D772E" w:rsidTr="009575E5">
        <w:tc>
          <w:tcPr>
            <w:tcW w:w="3544" w:type="dxa"/>
            <w:shd w:val="clear" w:color="auto" w:fill="auto"/>
          </w:tcPr>
          <w:p w:rsidR="002910A8" w:rsidRPr="009D772E" w:rsidRDefault="002910A8" w:rsidP="009575E5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66592C" w:rsidRPr="00482331" w:rsidRDefault="00482331" w:rsidP="009575E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เกณฑ์การประเมิน ฯ ตามชี้วัดตามกรอบการประเมินของ ป.ป.ช. ให้กับผู้บริหารและบุคลากรของสำนักคอมพิวเตอร์ เมื่อวันที่ 26 กุมภาพันธ์ 2562 เวลา 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9.00 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12.00 น. ณ ห้องประชุม </w:t>
            </w:r>
            <w:r>
              <w:rPr>
                <w:rFonts w:ascii="TH SarabunPSK" w:hAnsi="TH SarabunPSK" w:cs="TH SarabunPSK"/>
              </w:rPr>
              <w:t xml:space="preserve">C </w:t>
            </w:r>
            <w:r>
              <w:rPr>
                <w:rFonts w:ascii="TH SarabunPSK" w:hAnsi="TH SarabunPSK" w:cs="TH SarabunPSK" w:hint="cs"/>
                <w:cs/>
              </w:rPr>
              <w:t>207 ชั้น 2 สำนักคอมพิวเตอร์ มหาวิทยาลัยทักษิณ วิทยาเขตสงขลา</w:t>
            </w:r>
          </w:p>
        </w:tc>
        <w:tc>
          <w:tcPr>
            <w:tcW w:w="3402" w:type="dxa"/>
            <w:shd w:val="clear" w:color="auto" w:fill="auto"/>
          </w:tcPr>
          <w:p w:rsidR="002910A8" w:rsidRPr="009D772E" w:rsidRDefault="002910A8" w:rsidP="009575E5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910A8" w:rsidRPr="009D772E" w:rsidRDefault="002910A8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064C5F" w:rsidRPr="002910A8" w:rsidRDefault="00064C5F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64C5F" w:rsidRDefault="00064C5F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64C5F" w:rsidRDefault="00064C5F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64C5F" w:rsidRDefault="00064C5F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64C5F" w:rsidRDefault="00064C5F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64C5F" w:rsidRDefault="00064C5F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64C5F" w:rsidRDefault="00064C5F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64C5F" w:rsidRDefault="00064C5F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64C5F" w:rsidRDefault="00064C5F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53FFA" w:rsidRDefault="00553FFA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64C5F" w:rsidRDefault="00064C5F" w:rsidP="006644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7B684F" w:rsidRDefault="007B684F" w:rsidP="001142B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664406" w:rsidRPr="009D772E" w:rsidTr="00664406">
        <w:trPr>
          <w:trHeight w:val="424"/>
        </w:trPr>
        <w:tc>
          <w:tcPr>
            <w:tcW w:w="3544" w:type="dxa"/>
            <w:vMerge w:val="restart"/>
            <w:shd w:val="clear" w:color="auto" w:fill="auto"/>
          </w:tcPr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64406" w:rsidRPr="00E53610" w:rsidRDefault="00664406" w:rsidP="00E5361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664406" w:rsidRPr="009D772E" w:rsidRDefault="00664406" w:rsidP="00E536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664406" w:rsidRPr="009D772E" w:rsidTr="00664406">
        <w:trPr>
          <w:trHeight w:val="439"/>
        </w:trPr>
        <w:tc>
          <w:tcPr>
            <w:tcW w:w="3544" w:type="dxa"/>
            <w:vMerge/>
            <w:shd w:val="clear" w:color="auto" w:fill="auto"/>
          </w:tcPr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4406" w:rsidRPr="009D772E" w:rsidRDefault="00664406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664406" w:rsidRPr="009D772E" w:rsidTr="00664406">
        <w:trPr>
          <w:trHeight w:val="409"/>
        </w:trPr>
        <w:tc>
          <w:tcPr>
            <w:tcW w:w="3544" w:type="dxa"/>
            <w:shd w:val="clear" w:color="auto" w:fill="auto"/>
          </w:tcPr>
          <w:p w:rsidR="00664406" w:rsidRDefault="00664406" w:rsidP="0066440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E4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ตัวชี้วัดระดับแผนปฏิบัติการ</w:t>
            </w:r>
          </w:p>
        </w:tc>
        <w:tc>
          <w:tcPr>
            <w:tcW w:w="1134" w:type="dxa"/>
            <w:shd w:val="clear" w:color="auto" w:fill="auto"/>
          </w:tcPr>
          <w:p w:rsidR="00664406" w:rsidRPr="009D772E" w:rsidRDefault="00664406" w:rsidP="006644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64406" w:rsidRPr="009D772E" w:rsidRDefault="00664406" w:rsidP="006644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664406" w:rsidRPr="009D772E" w:rsidRDefault="00664406" w:rsidP="006644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664406" w:rsidRPr="009D772E" w:rsidRDefault="00664406" w:rsidP="006644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64406" w:rsidRPr="009D772E" w:rsidRDefault="00664406" w:rsidP="006644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C6B42" w:rsidRPr="009D772E" w:rsidTr="00664406">
        <w:trPr>
          <w:trHeight w:val="364"/>
        </w:trPr>
        <w:tc>
          <w:tcPr>
            <w:tcW w:w="3544" w:type="dxa"/>
            <w:shd w:val="clear" w:color="auto" w:fill="auto"/>
          </w:tcPr>
          <w:p w:rsidR="00CC6B42" w:rsidRPr="00BE2A5B" w:rsidRDefault="00CC6B42" w:rsidP="00CC6B42">
            <w:pPr>
              <w:jc w:val="thaiDistribute"/>
              <w:rPr>
                <w:rFonts w:ascii="TH SarabunPSK" w:hAnsi="TH SarabunPSK" w:cs="TH SarabunPSK"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 xml:space="preserve">4.1.1 จำนวนส่วนงานวิชาการที่ใช้ </w:t>
            </w:r>
            <w:r w:rsidRPr="00BE2A5B">
              <w:rPr>
                <w:rFonts w:ascii="TH SarabunPSK" w:hAnsi="TH SarabunPSK" w:cs="TH SarabunPSK"/>
              </w:rPr>
              <w:t xml:space="preserve">EdPEx </w:t>
            </w:r>
            <w:r w:rsidRPr="00BE2A5B">
              <w:rPr>
                <w:rFonts w:ascii="TH SarabunPSK" w:hAnsi="TH SarabunPSK" w:cs="TH SarabunPSK" w:hint="cs"/>
                <w:cs/>
              </w:rPr>
              <w:t>ใน</w:t>
            </w:r>
            <w:r w:rsidRPr="00BE2A5B">
              <w:rPr>
                <w:rFonts w:ascii="TH SarabunPSK" w:hAnsi="TH SarabunPSK" w:cs="TH SarabunPSK" w:hint="cs"/>
                <w:cs/>
              </w:rPr>
              <w:lastRenderedPageBreak/>
              <w:t xml:space="preserve">การบริหารและพัฒนาองค์กรระดับมหาวิทยาลัยและระดับคณะ </w:t>
            </w:r>
          </w:p>
        </w:tc>
        <w:tc>
          <w:tcPr>
            <w:tcW w:w="1134" w:type="dxa"/>
            <w:shd w:val="clear" w:color="auto" w:fill="auto"/>
          </w:tcPr>
          <w:p w:rsidR="00CC6B42" w:rsidRPr="00BE2A5B" w:rsidRDefault="00CC6B42" w:rsidP="00CC6B42">
            <w:pPr>
              <w:jc w:val="center"/>
              <w:rPr>
                <w:rFonts w:ascii="TH SarabunPSK" w:hAnsi="TH SarabunPSK" w:cs="TH SarabunPSK"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lastRenderedPageBreak/>
              <w:t>5 ส่วนงาน</w:t>
            </w:r>
          </w:p>
        </w:tc>
        <w:tc>
          <w:tcPr>
            <w:tcW w:w="1134" w:type="dxa"/>
            <w:shd w:val="clear" w:color="auto" w:fill="auto"/>
          </w:tcPr>
          <w:p w:rsidR="00CC6B42" w:rsidRPr="00BE2A5B" w:rsidRDefault="00CC6B42" w:rsidP="00CC6B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A5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CC6B42" w:rsidRPr="009D772E" w:rsidRDefault="00CC6B42" w:rsidP="00CC6B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C6B42" w:rsidRPr="00CC6B42" w:rsidRDefault="00CC6B42" w:rsidP="00CC6B42">
            <w:pPr>
              <w:jc w:val="thaiDistribute"/>
              <w:rPr>
                <w:rFonts w:ascii="TH SarabunPSK" w:hAnsi="TH SarabunPSK" w:cs="TH SarabunPSK"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t>- ฝ่ายบริหารกลางและทรัพยากรบุคคล</w:t>
            </w:r>
          </w:p>
          <w:p w:rsidR="00CC6B42" w:rsidRPr="00CC6B42" w:rsidRDefault="00CC6B42" w:rsidP="00CC6B42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lastRenderedPageBreak/>
              <w:t xml:space="preserve">- </w:t>
            </w:r>
            <w:r w:rsidRPr="00CC6B42">
              <w:rPr>
                <w:rFonts w:ascii="TH SarabunPSK" w:hAnsi="TH SarabunPSK" w:cs="TH SarabunPSK"/>
                <w:cs/>
              </w:rPr>
              <w:t>รองอธิการบดีฝ่ายพัฒนา</w:t>
            </w:r>
            <w:r w:rsidRPr="00CC6B42">
              <w:rPr>
                <w:rFonts w:ascii="TH SarabunPSK" w:hAnsi="TH SarabunPSK" w:cs="TH SarabunPSK" w:hint="cs"/>
                <w:cs/>
              </w:rPr>
              <w:t>องค์และทรัพยากรบุคคล</w:t>
            </w:r>
          </w:p>
        </w:tc>
        <w:tc>
          <w:tcPr>
            <w:tcW w:w="2268" w:type="dxa"/>
            <w:shd w:val="clear" w:color="auto" w:fill="auto"/>
          </w:tcPr>
          <w:p w:rsidR="00CC6B42" w:rsidRPr="009D772E" w:rsidRDefault="00CC6B42" w:rsidP="00CC6B42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4C5F">
              <w:rPr>
                <w:rFonts w:ascii="TH SarabunPSK" w:hAnsi="TH SarabunPSK" w:cs="TH SarabunPSK" w:hint="cs"/>
                <w:cs/>
              </w:rPr>
              <w:lastRenderedPageBreak/>
              <w:t>- อยู่ระหว่างดำเนินการ</w:t>
            </w:r>
          </w:p>
        </w:tc>
      </w:tr>
      <w:tr w:rsidR="00CC6B42" w:rsidRPr="009D772E" w:rsidTr="00664406">
        <w:trPr>
          <w:trHeight w:val="379"/>
        </w:trPr>
        <w:tc>
          <w:tcPr>
            <w:tcW w:w="3544" w:type="dxa"/>
            <w:shd w:val="clear" w:color="auto" w:fill="auto"/>
          </w:tcPr>
          <w:p w:rsidR="00CC6B42" w:rsidRPr="00BE2A5B" w:rsidRDefault="00CC6B42" w:rsidP="00CC6B4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 xml:space="preserve">4.2.1 จัดโครงการเตรียมและพัฒนาผู้บริหารสายคณาจารย์ </w:t>
            </w:r>
          </w:p>
        </w:tc>
        <w:tc>
          <w:tcPr>
            <w:tcW w:w="1134" w:type="dxa"/>
            <w:shd w:val="clear" w:color="auto" w:fill="auto"/>
          </w:tcPr>
          <w:p w:rsidR="00CC6B42" w:rsidRPr="00BE2A5B" w:rsidRDefault="00CC6B42" w:rsidP="00CC6B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>1 ครั้ง</w:t>
            </w:r>
          </w:p>
        </w:tc>
        <w:tc>
          <w:tcPr>
            <w:tcW w:w="1134" w:type="dxa"/>
            <w:shd w:val="clear" w:color="auto" w:fill="auto"/>
          </w:tcPr>
          <w:p w:rsidR="00CC6B42" w:rsidRPr="00BE2A5B" w:rsidRDefault="00CC6B42" w:rsidP="00CC6B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CC6B42" w:rsidRPr="009D772E" w:rsidRDefault="00CC6B42" w:rsidP="00CC6B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C6B42" w:rsidRPr="00CC6B42" w:rsidRDefault="00CC6B42" w:rsidP="00CC6B42">
            <w:pPr>
              <w:jc w:val="thaiDistribute"/>
              <w:rPr>
                <w:rFonts w:ascii="TH SarabunPSK" w:hAnsi="TH SarabunPSK" w:cs="TH SarabunPSK"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t>- ฝ่ายบริหารกลางและทรัพยากรบุคคล</w:t>
            </w:r>
          </w:p>
          <w:p w:rsidR="00CC6B42" w:rsidRPr="00CC6B42" w:rsidRDefault="00CC6B42" w:rsidP="00CC6B42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t xml:space="preserve">- </w:t>
            </w:r>
            <w:r w:rsidRPr="00CC6B42">
              <w:rPr>
                <w:rFonts w:ascii="TH SarabunPSK" w:hAnsi="TH SarabunPSK" w:cs="TH SarabunPSK"/>
                <w:cs/>
              </w:rPr>
              <w:t>รองอธิการบดีฝ่ายพัฒนา</w:t>
            </w:r>
            <w:r w:rsidRPr="00CC6B42">
              <w:rPr>
                <w:rFonts w:ascii="TH SarabunPSK" w:hAnsi="TH SarabunPSK" w:cs="TH SarabunPSK" w:hint="cs"/>
                <w:cs/>
              </w:rPr>
              <w:t>องค์และทรัพยากรบุคคล</w:t>
            </w:r>
          </w:p>
        </w:tc>
        <w:tc>
          <w:tcPr>
            <w:tcW w:w="2268" w:type="dxa"/>
            <w:shd w:val="clear" w:color="auto" w:fill="auto"/>
          </w:tcPr>
          <w:p w:rsidR="00CC6B42" w:rsidRPr="009D772E" w:rsidRDefault="00CC6B42" w:rsidP="00CC6B42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4C5F">
              <w:rPr>
                <w:rFonts w:ascii="TH SarabunPSK" w:hAnsi="TH SarabunPSK" w:cs="TH SarabunPSK" w:hint="cs"/>
                <w:cs/>
              </w:rPr>
              <w:t>- อยู่ระหว่างดำเนินการ</w:t>
            </w:r>
          </w:p>
        </w:tc>
      </w:tr>
      <w:tr w:rsidR="00CC6B42" w:rsidRPr="009D772E" w:rsidTr="00664406">
        <w:trPr>
          <w:trHeight w:val="379"/>
        </w:trPr>
        <w:tc>
          <w:tcPr>
            <w:tcW w:w="3544" w:type="dxa"/>
            <w:shd w:val="clear" w:color="auto" w:fill="auto"/>
          </w:tcPr>
          <w:p w:rsidR="00CC6B42" w:rsidRPr="00BE2A5B" w:rsidRDefault="00CC6B42" w:rsidP="00CC6B4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 xml:space="preserve">4.2.2 จัดโครงการเตรียมและพัฒนาผู้บริหารสายสนับสนุน </w:t>
            </w:r>
          </w:p>
        </w:tc>
        <w:tc>
          <w:tcPr>
            <w:tcW w:w="1134" w:type="dxa"/>
            <w:shd w:val="clear" w:color="auto" w:fill="auto"/>
          </w:tcPr>
          <w:p w:rsidR="00CC6B42" w:rsidRPr="00BE2A5B" w:rsidRDefault="00CC6B42" w:rsidP="00CC6B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>1 ครั้ง</w:t>
            </w:r>
          </w:p>
        </w:tc>
        <w:tc>
          <w:tcPr>
            <w:tcW w:w="1134" w:type="dxa"/>
            <w:shd w:val="clear" w:color="auto" w:fill="auto"/>
          </w:tcPr>
          <w:p w:rsidR="00CC6B42" w:rsidRPr="00BE2A5B" w:rsidRDefault="00CC6B42" w:rsidP="00CC6B42">
            <w:pPr>
              <w:jc w:val="center"/>
            </w:pPr>
            <w:r w:rsidRPr="00BE2A5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CC6B42" w:rsidRPr="009D772E" w:rsidRDefault="00CC6B42" w:rsidP="00CC6B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C6B42" w:rsidRPr="00CC6B42" w:rsidRDefault="00CC6B42" w:rsidP="00CC6B42">
            <w:pPr>
              <w:jc w:val="thaiDistribute"/>
              <w:rPr>
                <w:rFonts w:ascii="TH SarabunPSK" w:hAnsi="TH SarabunPSK" w:cs="TH SarabunPSK"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t>- ฝ่ายบริหารกลางและทรัพยากรบุคคล</w:t>
            </w:r>
          </w:p>
          <w:p w:rsidR="00CC6B42" w:rsidRPr="00CC6B42" w:rsidRDefault="00CC6B42" w:rsidP="00CC6B4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t xml:space="preserve">- </w:t>
            </w:r>
            <w:r w:rsidRPr="00CC6B42">
              <w:rPr>
                <w:rFonts w:ascii="TH SarabunPSK" w:hAnsi="TH SarabunPSK" w:cs="TH SarabunPSK"/>
                <w:cs/>
              </w:rPr>
              <w:t>รองอธิการบดีฝ่ายพัฒนา</w:t>
            </w:r>
            <w:r w:rsidRPr="00CC6B42">
              <w:rPr>
                <w:rFonts w:ascii="TH SarabunPSK" w:hAnsi="TH SarabunPSK" w:cs="TH SarabunPSK" w:hint="cs"/>
                <w:cs/>
              </w:rPr>
              <w:t>องค์และทรัพยากรบุคคล</w:t>
            </w:r>
          </w:p>
        </w:tc>
        <w:tc>
          <w:tcPr>
            <w:tcW w:w="2268" w:type="dxa"/>
            <w:shd w:val="clear" w:color="auto" w:fill="auto"/>
          </w:tcPr>
          <w:p w:rsidR="00CC6B42" w:rsidRPr="009D772E" w:rsidRDefault="00CC6B42" w:rsidP="00CC6B42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4C5F">
              <w:rPr>
                <w:rFonts w:ascii="TH SarabunPSK" w:hAnsi="TH SarabunPSK" w:cs="TH SarabunPSK" w:hint="cs"/>
                <w:cs/>
              </w:rPr>
              <w:t>- อยู่ระหว่างดำเนินการ</w:t>
            </w:r>
          </w:p>
        </w:tc>
      </w:tr>
      <w:tr w:rsidR="00CC6B42" w:rsidRPr="009D772E" w:rsidTr="00664406">
        <w:trPr>
          <w:trHeight w:val="379"/>
        </w:trPr>
        <w:tc>
          <w:tcPr>
            <w:tcW w:w="3544" w:type="dxa"/>
            <w:shd w:val="clear" w:color="auto" w:fill="auto"/>
          </w:tcPr>
          <w:p w:rsidR="00CC6B42" w:rsidRDefault="00CC6B42" w:rsidP="00CC6B42">
            <w:pPr>
              <w:jc w:val="thaiDistribute"/>
              <w:rPr>
                <w:rFonts w:ascii="TH SarabunPSK" w:hAnsi="TH SarabunPSK" w:cs="TH SarabunPSK"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 xml:space="preserve">4.2.3 ระดับความผูกพันของบุคลากร </w:t>
            </w:r>
          </w:p>
          <w:p w:rsidR="00CC6B42" w:rsidRPr="00BE2A5B" w:rsidRDefault="00CC6B42" w:rsidP="00CC6B4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>(7.3 ก-9)</w:t>
            </w:r>
          </w:p>
        </w:tc>
        <w:tc>
          <w:tcPr>
            <w:tcW w:w="1134" w:type="dxa"/>
            <w:shd w:val="clear" w:color="auto" w:fill="auto"/>
          </w:tcPr>
          <w:p w:rsidR="00CC6B42" w:rsidRPr="00BE2A5B" w:rsidRDefault="00CC6B42" w:rsidP="00CC6B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>3.70</w:t>
            </w:r>
          </w:p>
        </w:tc>
        <w:tc>
          <w:tcPr>
            <w:tcW w:w="1134" w:type="dxa"/>
            <w:shd w:val="clear" w:color="auto" w:fill="auto"/>
          </w:tcPr>
          <w:p w:rsidR="00CC6B42" w:rsidRPr="00BE2A5B" w:rsidRDefault="00CC6B42" w:rsidP="00CC6B42">
            <w:pPr>
              <w:jc w:val="center"/>
            </w:pPr>
            <w:r w:rsidRPr="00BE2A5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CC6B42" w:rsidRPr="009D772E" w:rsidRDefault="00CC6B42" w:rsidP="00CC6B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C6B42" w:rsidRPr="00CC6B42" w:rsidRDefault="00CC6B42" w:rsidP="00CC6B42">
            <w:pPr>
              <w:jc w:val="thaiDistribute"/>
              <w:rPr>
                <w:rFonts w:ascii="TH SarabunPSK" w:hAnsi="TH SarabunPSK" w:cs="TH SarabunPSK"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t>- ฝ่ายบริหารกลางและทรัพยากรบุคคล</w:t>
            </w:r>
          </w:p>
          <w:p w:rsidR="00CC6B42" w:rsidRPr="00CC6B42" w:rsidRDefault="00CC6B42" w:rsidP="00CC6B4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C6B42">
              <w:rPr>
                <w:rFonts w:ascii="TH SarabunPSK" w:hAnsi="TH SarabunPSK" w:cs="TH SarabunPSK" w:hint="cs"/>
                <w:cs/>
              </w:rPr>
              <w:t xml:space="preserve">- </w:t>
            </w:r>
            <w:r w:rsidRPr="00CC6B42">
              <w:rPr>
                <w:rFonts w:ascii="TH SarabunPSK" w:hAnsi="TH SarabunPSK" w:cs="TH SarabunPSK"/>
                <w:cs/>
              </w:rPr>
              <w:t>รองอธิการบดีฝ่ายพัฒนา</w:t>
            </w:r>
            <w:r w:rsidRPr="00CC6B42">
              <w:rPr>
                <w:rFonts w:ascii="TH SarabunPSK" w:hAnsi="TH SarabunPSK" w:cs="TH SarabunPSK" w:hint="cs"/>
                <w:cs/>
              </w:rPr>
              <w:t>องค์และทรัพยากรบุคคล</w:t>
            </w:r>
          </w:p>
        </w:tc>
        <w:tc>
          <w:tcPr>
            <w:tcW w:w="2268" w:type="dxa"/>
            <w:shd w:val="clear" w:color="auto" w:fill="auto"/>
          </w:tcPr>
          <w:p w:rsidR="00CC6B42" w:rsidRPr="009D772E" w:rsidRDefault="00CC6B42" w:rsidP="00CC6B42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4C5F">
              <w:rPr>
                <w:rFonts w:ascii="TH SarabunPSK" w:hAnsi="TH SarabunPSK" w:cs="TH SarabunPSK" w:hint="cs"/>
                <w:cs/>
              </w:rPr>
              <w:t>- อยู่ระหว่างดำเนินการ</w:t>
            </w:r>
          </w:p>
        </w:tc>
      </w:tr>
      <w:tr w:rsidR="00CC6B42" w:rsidRPr="009D772E" w:rsidTr="00664406">
        <w:trPr>
          <w:trHeight w:val="394"/>
        </w:trPr>
        <w:tc>
          <w:tcPr>
            <w:tcW w:w="3544" w:type="dxa"/>
            <w:shd w:val="clear" w:color="auto" w:fill="auto"/>
          </w:tcPr>
          <w:p w:rsidR="00CC6B42" w:rsidRDefault="00CC6B42" w:rsidP="00CC6B42">
            <w:pPr>
              <w:jc w:val="thaiDistribute"/>
              <w:rPr>
                <w:rFonts w:ascii="TH SarabunPSK" w:hAnsi="TH SarabunPSK" w:cs="TH SarabunPSK"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 xml:space="preserve">4.2.4 ค่าเฉลี่ยดัชนีความสุขของบุคลากร </w:t>
            </w:r>
          </w:p>
          <w:p w:rsidR="00CC6B42" w:rsidRPr="00BE2A5B" w:rsidRDefault="00CC6B42" w:rsidP="00CC6B4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>(7.3 ก-10)</w:t>
            </w:r>
          </w:p>
        </w:tc>
        <w:tc>
          <w:tcPr>
            <w:tcW w:w="1134" w:type="dxa"/>
            <w:shd w:val="clear" w:color="auto" w:fill="auto"/>
          </w:tcPr>
          <w:p w:rsidR="00CC6B42" w:rsidRPr="00BE2A5B" w:rsidRDefault="00CC6B42" w:rsidP="00CC6B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A5B">
              <w:rPr>
                <w:rFonts w:ascii="TH SarabunPSK" w:hAnsi="TH SarabunPSK" w:cs="TH SarabunPSK" w:hint="cs"/>
                <w:cs/>
              </w:rPr>
              <w:t>ร้อยละ 66</w:t>
            </w:r>
          </w:p>
        </w:tc>
        <w:tc>
          <w:tcPr>
            <w:tcW w:w="1134" w:type="dxa"/>
            <w:shd w:val="clear" w:color="auto" w:fill="auto"/>
          </w:tcPr>
          <w:p w:rsidR="00CC6B42" w:rsidRPr="00BE2A5B" w:rsidRDefault="00CC6B42" w:rsidP="00CC6B4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CC6B42" w:rsidRPr="009D772E" w:rsidRDefault="00CC6B42" w:rsidP="00CC6B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C6B42" w:rsidRPr="009D772E" w:rsidRDefault="00CC6B42" w:rsidP="00CC6B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C6B42" w:rsidRPr="009D772E" w:rsidRDefault="00CC6B42" w:rsidP="00CC6B42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4C5F">
              <w:rPr>
                <w:rFonts w:ascii="TH SarabunPSK" w:hAnsi="TH SarabunPSK" w:cs="TH SarabunPSK" w:hint="cs"/>
                <w:cs/>
              </w:rPr>
              <w:t>- อยู่ระหว่างดำเนินการ</w:t>
            </w:r>
          </w:p>
        </w:tc>
      </w:tr>
      <w:tr w:rsidR="00CC6B42" w:rsidRPr="009D772E" w:rsidTr="00664406">
        <w:trPr>
          <w:trHeight w:val="1167"/>
        </w:trPr>
        <w:tc>
          <w:tcPr>
            <w:tcW w:w="15593" w:type="dxa"/>
            <w:gridSpan w:val="6"/>
            <w:shd w:val="clear" w:color="auto" w:fill="auto"/>
          </w:tcPr>
          <w:p w:rsidR="00CC6B42" w:rsidRPr="005F6CA1" w:rsidRDefault="00CC6B42" w:rsidP="00CC6B4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6C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คำอธิบายประกอบค่าเป้าหมาย</w:t>
            </w:r>
          </w:p>
          <w:p w:rsidR="00CC6B42" w:rsidRDefault="00CC6B42" w:rsidP="00CC6B42">
            <w:pPr>
              <w:rPr>
                <w:rFonts w:ascii="TH SarabunPSK" w:hAnsi="TH SarabunPSK" w:cs="TH SarabunPSK"/>
                <w:color w:val="000000"/>
              </w:rPr>
            </w:pPr>
            <w:r w:rsidRPr="0072018B">
              <w:rPr>
                <w:rFonts w:ascii="TH SarabunPSK" w:hAnsi="TH SarabunPSK" w:cs="TH SarabunPSK"/>
                <w:b/>
                <w:bCs/>
              </w:rPr>
              <w:t>TSU05</w:t>
            </w:r>
            <w:r w:rsidRPr="0072018B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Pr="0072018B">
              <w:rPr>
                <w:rFonts w:ascii="TH SarabunPSK" w:hAnsi="TH SarabunPSK" w:cs="TH SarabunPSK"/>
                <w:color w:val="000000"/>
                <w:cs/>
              </w:rPr>
              <w:t xml:space="preserve">- </w:t>
            </w:r>
            <w:r w:rsidRPr="0072018B">
              <w:rPr>
                <w:rFonts w:ascii="TH SarabunPSK" w:hAnsi="TH SarabunPSK" w:cs="TH SarabunPSK" w:hint="cs"/>
                <w:color w:val="000000"/>
                <w:cs/>
              </w:rPr>
              <w:t xml:space="preserve">ระดับมหาวิทยาลัย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   </w:t>
            </w:r>
            <w:r w:rsidRPr="0072018B">
              <w:rPr>
                <w:rFonts w:ascii="TH SarabunPSK" w:hAnsi="TH SarabunPSK" w:cs="TH SarabunPSK"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72018B">
              <w:rPr>
                <w:rFonts w:ascii="TH SarabunPSK" w:hAnsi="TH SarabunPSK" w:cs="TH SarabunPSK" w:hint="cs"/>
                <w:color w:val="000000"/>
                <w:cs/>
              </w:rPr>
              <w:t>ผลการประเมินคุณธรรมและความโปร่งใสในการด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ำเนินงานของมหาวิทยาลัย</w:t>
            </w:r>
          </w:p>
          <w:p w:rsidR="00CC6B42" w:rsidRPr="00B95DE2" w:rsidRDefault="00CC6B42" w:rsidP="00CC6B4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</w:t>
            </w:r>
            <w:r w:rsidRPr="0072018B">
              <w:rPr>
                <w:rFonts w:ascii="TH SarabunPSK" w:hAnsi="TH SarabunPSK" w:cs="TH SarabunPSK" w:hint="cs"/>
                <w:color w:val="000000"/>
                <w:cs/>
              </w:rPr>
              <w:t xml:space="preserve">- ระดับส่วนงานวิชาการ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72018B">
              <w:rPr>
                <w:rFonts w:ascii="TH SarabunPSK" w:hAnsi="TH SarabunPSK" w:cs="TH SarabunPSK"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72018B">
              <w:rPr>
                <w:rFonts w:ascii="TH SarabunPSK" w:hAnsi="TH SarabunPSK" w:cs="TH SarabunPSK" w:hint="cs"/>
                <w:color w:val="000000"/>
                <w:cs/>
              </w:rPr>
              <w:t>ผลการประเมินคุณธรรมและความโปร่งใสในการดำเนินงานของส่วนงาน โดย มหาวิทยาลัย</w:t>
            </w:r>
          </w:p>
        </w:tc>
      </w:tr>
    </w:tbl>
    <w:p w:rsidR="00517240" w:rsidRDefault="00517240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17240" w:rsidRDefault="00517240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17240" w:rsidRDefault="00517240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17240" w:rsidRDefault="00517240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17240" w:rsidRDefault="00517240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17240" w:rsidRDefault="00517240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17240" w:rsidRDefault="00517240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17240" w:rsidRDefault="00517240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17240" w:rsidRDefault="00517240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17240" w:rsidRDefault="00517240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335C68" w:rsidRDefault="00335C68" w:rsidP="007B684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35C68" w:rsidRDefault="00335C68" w:rsidP="007B684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35C68" w:rsidRDefault="00335C68" w:rsidP="00335C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ความท้าทายที่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 </w:t>
      </w:r>
      <w:r w:rsidRPr="005F6C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ความมั่นคงทางการเงิน</w:t>
      </w:r>
    </w:p>
    <w:p w:rsidR="00335C68" w:rsidRDefault="00335C68" w:rsidP="00335C68">
      <w:pPr>
        <w:rPr>
          <w:rFonts w:ascii="TH SarabunPSK" w:hAnsi="TH SarabunPSK" w:cs="TH SarabunPSK"/>
          <w:b/>
          <w:bCs/>
          <w:sz w:val="32"/>
          <w:szCs w:val="40"/>
        </w:rPr>
      </w:pPr>
      <w:r w:rsidRPr="005F6C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5F6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F6CA1">
        <w:rPr>
          <w:rFonts w:ascii="TH SarabunPSK" w:hAnsi="TH SarabunPSK" w:cs="TH SarabunPSK"/>
          <w:sz w:val="32"/>
          <w:szCs w:val="32"/>
          <w:cs/>
        </w:rPr>
        <w:t>สร้างความมั่นคงด้านฐานะทางการเงิน ด้วยการเพิ่มรายได้ และการบริหารการเงินให้มีประสิทธิภาพ</w:t>
      </w:r>
    </w:p>
    <w:p w:rsidR="007B684F" w:rsidRDefault="007B684F" w:rsidP="001142B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7B684F" w:rsidRPr="009D772E" w:rsidTr="00820AB6">
        <w:tc>
          <w:tcPr>
            <w:tcW w:w="3544" w:type="dxa"/>
            <w:vMerge w:val="restart"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53610" w:rsidRPr="00E53610" w:rsidRDefault="00E53610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7B684F" w:rsidRPr="009D772E" w:rsidRDefault="007B684F" w:rsidP="00E536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7B684F" w:rsidRPr="009D772E" w:rsidTr="00820AB6">
        <w:tc>
          <w:tcPr>
            <w:tcW w:w="3544" w:type="dxa"/>
            <w:vMerge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B684F" w:rsidRPr="009D772E" w:rsidTr="00820AB6">
        <w:tc>
          <w:tcPr>
            <w:tcW w:w="3544" w:type="dxa"/>
            <w:shd w:val="clear" w:color="auto" w:fill="auto"/>
          </w:tcPr>
          <w:p w:rsidR="007B684F" w:rsidRPr="009D772E" w:rsidRDefault="00104851" w:rsidP="0010485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134" w:type="dxa"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7B684F" w:rsidRPr="009D772E" w:rsidRDefault="007B684F" w:rsidP="00820AB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B684F" w:rsidRPr="009D772E" w:rsidRDefault="007B684F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04851" w:rsidRPr="009D772E" w:rsidTr="00820AB6">
        <w:tc>
          <w:tcPr>
            <w:tcW w:w="3544" w:type="dxa"/>
            <w:shd w:val="clear" w:color="auto" w:fill="auto"/>
          </w:tcPr>
          <w:p w:rsidR="00104851" w:rsidRPr="0078331C" w:rsidRDefault="00104851" w:rsidP="0010485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8331C">
              <w:rPr>
                <w:rFonts w:ascii="TH SarabunPSK" w:hAnsi="TH SarabunPSK" w:cs="TH SarabunPSK"/>
                <w:b/>
                <w:bCs/>
              </w:rPr>
              <w:t>TSU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06  </w:t>
            </w:r>
            <w:r w:rsidRPr="0078331C">
              <w:rPr>
                <w:rFonts w:ascii="TH SarabunPSK" w:hAnsi="TH SarabunPSK" w:cs="TH SarabunPSK"/>
                <w:cs/>
              </w:rPr>
              <w:t>ประสิทธิภาพในการบริหารการเงิน</w:t>
            </w:r>
          </w:p>
          <w:p w:rsidR="00104851" w:rsidRPr="0078331C" w:rsidRDefault="00104851" w:rsidP="00104851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78331C">
              <w:rPr>
                <w:rFonts w:ascii="TH SarabunPSK" w:hAnsi="TH SarabunPSK" w:cs="TH SarabunPSK"/>
                <w:cs/>
              </w:rPr>
              <w:t>(1) อัตราการเพิ่มขึ้นของรายได้</w:t>
            </w:r>
          </w:p>
          <w:p w:rsidR="00104851" w:rsidRPr="0078331C" w:rsidRDefault="00104851" w:rsidP="00104851">
            <w:pPr>
              <w:ind w:left="709" w:hanging="709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78331C">
              <w:rPr>
                <w:rFonts w:ascii="TH SarabunPSK" w:hAnsi="TH SarabunPSK" w:cs="TH SarabunPSK"/>
                <w:cs/>
              </w:rPr>
              <w:t>(2) อัตราผลตอบแทนจากสินทรัพย์รวม (</w:t>
            </w:r>
            <w:r w:rsidRPr="0078331C">
              <w:rPr>
                <w:rFonts w:ascii="TH SarabunPSK" w:hAnsi="TH SarabunPSK" w:cs="TH SarabunPSK"/>
              </w:rPr>
              <w:t>ROA</w:t>
            </w:r>
            <w:r w:rsidRPr="0078331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04851" w:rsidRDefault="00104851" w:rsidP="00104851">
            <w:pPr>
              <w:jc w:val="center"/>
              <w:rPr>
                <w:rFonts w:ascii="TH SarabunPSK" w:hAnsi="TH SarabunPSK" w:cs="TH SarabunPSK"/>
              </w:rPr>
            </w:pPr>
          </w:p>
          <w:p w:rsidR="00104851" w:rsidRDefault="00104851" w:rsidP="001048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  <w:cs/>
              </w:rPr>
              <w:t xml:space="preserve">% </w:t>
            </w:r>
          </w:p>
          <w:p w:rsidR="00104851" w:rsidRPr="002A30C8" w:rsidRDefault="00104851" w:rsidP="001048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04851" w:rsidRDefault="00104851" w:rsidP="00104851">
            <w:pPr>
              <w:jc w:val="center"/>
              <w:rPr>
                <w:rFonts w:ascii="TH SarabunPSK" w:hAnsi="TH SarabunPSK" w:cs="TH SarabunPSK"/>
              </w:rPr>
            </w:pPr>
          </w:p>
          <w:p w:rsidR="00577756" w:rsidRDefault="00577756" w:rsidP="001048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577756" w:rsidRPr="002A30C8" w:rsidRDefault="00577756" w:rsidP="001048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104851" w:rsidRPr="0081362F" w:rsidRDefault="00CC6B42" w:rsidP="0081362F">
            <w:pPr>
              <w:jc w:val="center"/>
              <w:rPr>
                <w:rFonts w:ascii="TH SarabunPSK" w:hAnsi="TH SarabunPSK" w:cs="TH SarabunPSK"/>
              </w:rPr>
            </w:pPr>
            <w:r w:rsidRPr="0081362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2CA9" w:rsidRDefault="00212CA9" w:rsidP="00212CA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ผู้รับผิดชอบในการจัดเก็บข้อมูล</w:t>
            </w:r>
          </w:p>
          <w:p w:rsidR="00212CA9" w:rsidRPr="0052626F" w:rsidRDefault="00212CA9" w:rsidP="00212CA9">
            <w:pPr>
              <w:rPr>
                <w:rFonts w:ascii="TH SarabunPSK" w:hAnsi="TH SarabunPSK" w:cs="TH SarabunPSK"/>
              </w:rPr>
            </w:pPr>
            <w:r w:rsidRPr="00C42E4E">
              <w:rPr>
                <w:rFonts w:ascii="TH SarabunPSK" w:hAnsi="TH SarabunPSK" w:cs="TH SarabunPSK"/>
                <w:cs/>
              </w:rPr>
              <w:t xml:space="preserve">-  ฝ่ายการคลังและทรัพย์สิน     </w:t>
            </w:r>
          </w:p>
          <w:p w:rsidR="00212CA9" w:rsidRPr="00C42E4E" w:rsidRDefault="00212CA9" w:rsidP="00212CA9">
            <w:pPr>
              <w:rPr>
                <w:rFonts w:ascii="TH SarabunPSK" w:hAnsi="TH SarabunPSK" w:cs="TH SarabunPSK"/>
                <w:b/>
                <w:bCs/>
              </w:rPr>
            </w:pPr>
            <w:r w:rsidRPr="00C42E4E">
              <w:rPr>
                <w:rFonts w:ascii="TH SarabunPSK" w:hAnsi="TH SarabunPSK" w:cs="TH SarabunPSK"/>
                <w:b/>
                <w:bCs/>
                <w:cs/>
              </w:rPr>
              <w:t xml:space="preserve">ผู้รับผิดชอบในการดำเนินงาน  </w:t>
            </w:r>
          </w:p>
          <w:p w:rsidR="00212CA9" w:rsidRPr="00C42E4E" w:rsidRDefault="00212CA9" w:rsidP="00212CA9">
            <w:pPr>
              <w:rPr>
                <w:rFonts w:ascii="TH SarabunPSK" w:hAnsi="TH SarabunPSK" w:cs="TH SarabunPSK"/>
              </w:rPr>
            </w:pPr>
            <w:r w:rsidRPr="00C42E4E">
              <w:rPr>
                <w:rFonts w:ascii="TH SarabunPSK" w:hAnsi="TH SarabunPSK" w:cs="TH SarabunPSK"/>
                <w:cs/>
              </w:rPr>
              <w:t xml:space="preserve">-  ฝ่ายการคลังและทรัพย์สิน     </w:t>
            </w:r>
          </w:p>
          <w:p w:rsidR="00212CA9" w:rsidRPr="00C42E4E" w:rsidRDefault="00212CA9" w:rsidP="00212CA9">
            <w:pPr>
              <w:rPr>
                <w:rFonts w:ascii="TH SarabunPSK" w:hAnsi="TH SarabunPSK" w:cs="TH SarabunPSK"/>
              </w:rPr>
            </w:pPr>
            <w:r w:rsidRPr="00C42E4E">
              <w:rPr>
                <w:rFonts w:ascii="TH SarabunPSK" w:hAnsi="TH SarabunPSK" w:cs="TH SarabunPSK"/>
                <w:cs/>
              </w:rPr>
              <w:t xml:space="preserve">-  ฝ่ายแผนงาน     </w:t>
            </w:r>
          </w:p>
          <w:p w:rsidR="00212CA9" w:rsidRPr="00C42E4E" w:rsidRDefault="00212CA9" w:rsidP="00212CA9">
            <w:pPr>
              <w:rPr>
                <w:rFonts w:ascii="TH SarabunPSK" w:hAnsi="TH SarabunPSK" w:cs="TH SarabunPSK"/>
              </w:rPr>
            </w:pPr>
            <w:r w:rsidRPr="00C42E4E">
              <w:rPr>
                <w:rFonts w:ascii="TH SarabunPSK" w:hAnsi="TH SarabunPSK" w:cs="TH SarabunPSK"/>
                <w:cs/>
              </w:rPr>
              <w:t xml:space="preserve">-  ส่วนงานวิชาการ/ส่วนงานอื่น    </w:t>
            </w:r>
          </w:p>
          <w:p w:rsidR="00212CA9" w:rsidRPr="00C42E4E" w:rsidRDefault="00212CA9" w:rsidP="00212CA9">
            <w:pPr>
              <w:rPr>
                <w:rFonts w:ascii="TH SarabunPSK" w:hAnsi="TH SarabunPSK" w:cs="TH SarabunPSK"/>
              </w:rPr>
            </w:pPr>
            <w:r w:rsidRPr="00C42E4E">
              <w:rPr>
                <w:rFonts w:ascii="TH SarabunPSK" w:hAnsi="TH SarabunPSK" w:cs="TH SarabunPSK"/>
                <w:cs/>
              </w:rPr>
              <w:t>-  หน่วยงานบริหาร</w:t>
            </w:r>
          </w:p>
          <w:p w:rsidR="00212CA9" w:rsidRPr="00C42E4E" w:rsidRDefault="00212CA9" w:rsidP="00212CA9">
            <w:pPr>
              <w:rPr>
                <w:rFonts w:ascii="TH SarabunPSK" w:hAnsi="TH SarabunPSK" w:cs="TH SarabunPSK"/>
              </w:rPr>
            </w:pPr>
            <w:r w:rsidRPr="00C42E4E">
              <w:rPr>
                <w:rFonts w:ascii="TH SarabunPSK" w:hAnsi="TH SarabunPSK" w:cs="TH SarabunPSK"/>
                <w:b/>
                <w:bCs/>
                <w:cs/>
              </w:rPr>
              <w:t xml:space="preserve">ผู้รับผิดชอบในการกำกับและติดตาม </w:t>
            </w:r>
          </w:p>
          <w:p w:rsidR="0081362F" w:rsidRDefault="00212CA9" w:rsidP="0081362F">
            <w:pPr>
              <w:rPr>
                <w:rFonts w:ascii="TH SarabunPSK" w:hAnsi="TH SarabunPSK" w:cs="TH SarabunPSK"/>
              </w:rPr>
            </w:pPr>
            <w:r w:rsidRPr="00C42E4E">
              <w:rPr>
                <w:rFonts w:ascii="TH SarabunPSK" w:hAnsi="TH SarabunPSK" w:cs="TH SarabunPSK"/>
                <w:cs/>
              </w:rPr>
              <w:t>-  รองอธิการบดี</w:t>
            </w:r>
            <w:r w:rsidR="0081362F">
              <w:rPr>
                <w:rFonts w:ascii="TH SarabunPSK" w:hAnsi="TH SarabunPSK" w:cs="TH SarabunPSK" w:hint="cs"/>
                <w:cs/>
              </w:rPr>
              <w:t>ฝ่ายวางแผน การคลัง และกิจการสภามหาวิทยาลัย</w:t>
            </w:r>
          </w:p>
          <w:p w:rsidR="00104851" w:rsidRPr="009D772E" w:rsidRDefault="0081362F" w:rsidP="0081362F">
            <w:pPr>
              <w:rPr>
                <w:rFonts w:ascii="TH SarabunPSK" w:hAnsi="TH SarabunPSK" w:cs="TH SarabunPSK"/>
                <w:b/>
                <w:bCs/>
              </w:rPr>
            </w:pPr>
            <w:r w:rsidRPr="00C42E4E">
              <w:rPr>
                <w:rFonts w:ascii="TH SarabunPSK" w:hAnsi="TH SarabunPSK" w:cs="TH SarabunPSK"/>
                <w:cs/>
              </w:rPr>
              <w:t xml:space="preserve"> </w:t>
            </w:r>
            <w:r w:rsidR="00212CA9" w:rsidRPr="00C42E4E">
              <w:rPr>
                <w:rFonts w:ascii="TH SarabunPSK" w:hAnsi="TH SarabunPSK" w:cs="TH SarabunPSK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รองอธิการบดีฝ่ายาวิจัยและบริการวิชาการ</w:t>
            </w:r>
          </w:p>
        </w:tc>
        <w:tc>
          <w:tcPr>
            <w:tcW w:w="2268" w:type="dxa"/>
            <w:shd w:val="clear" w:color="auto" w:fill="auto"/>
          </w:tcPr>
          <w:p w:rsidR="00DC73AB" w:rsidRDefault="00DC73AB" w:rsidP="00DC73AB">
            <w:pPr>
              <w:rPr>
                <w:rFonts w:ascii="TH SarabunPSK" w:hAnsi="TH SarabunPSK" w:cs="TH SarabunPSK"/>
              </w:rPr>
            </w:pPr>
            <w:r w:rsidRPr="002E2F9F">
              <w:rPr>
                <w:rFonts w:ascii="TH SarabunPSK" w:hAnsi="TH SarabunPSK" w:cs="TH SarabunPSK"/>
                <w:cs/>
              </w:rPr>
              <w:t xml:space="preserve">- </w:t>
            </w:r>
            <w:r w:rsidRPr="002E2F9F"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104851" w:rsidRPr="009D772E" w:rsidRDefault="00DC73AB" w:rsidP="00DC73AB">
            <w:pPr>
              <w:rPr>
                <w:rFonts w:ascii="TH SarabunPSK" w:hAnsi="TH SarabunPSK" w:cs="TH SarabunPSK"/>
                <w:b/>
                <w:bCs/>
              </w:rPr>
            </w:pPr>
            <w:r w:rsidRPr="002E2F9F">
              <w:rPr>
                <w:rFonts w:ascii="TH SarabunPSK" w:hAnsi="TH SarabunPSK" w:cs="TH SarabunPSK" w:hint="cs"/>
                <w:cs/>
              </w:rPr>
              <w:t>ยังไม่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  <w:r w:rsidRPr="002E2F9F">
              <w:rPr>
                <w:rFonts w:ascii="TH SarabunPSK" w:hAnsi="TH SarabunPSK" w:cs="TH SarabunPSK" w:hint="cs"/>
                <w:cs/>
              </w:rPr>
              <w:t>จัดส่งข้อมูล</w:t>
            </w:r>
          </w:p>
        </w:tc>
      </w:tr>
    </w:tbl>
    <w:p w:rsidR="00A82086" w:rsidRDefault="00A82086" w:rsidP="005B0B4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82086" w:rsidRDefault="00A82086" w:rsidP="006F280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B0B44" w:rsidRDefault="005B0B44" w:rsidP="005B0B4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5B0B44" w:rsidRDefault="005B0B44" w:rsidP="005B0B4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235B7A" w:rsidRDefault="00235B7A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5B0B44" w:rsidRPr="009D772E" w:rsidTr="009575E5">
        <w:tc>
          <w:tcPr>
            <w:tcW w:w="3544" w:type="dxa"/>
            <w:vMerge w:val="restart"/>
            <w:shd w:val="clear" w:color="auto" w:fill="auto"/>
          </w:tcPr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B0B44" w:rsidRPr="00E53610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5B0B44" w:rsidRPr="009D772E" w:rsidTr="009575E5">
        <w:tc>
          <w:tcPr>
            <w:tcW w:w="3544" w:type="dxa"/>
            <w:vMerge/>
            <w:shd w:val="clear" w:color="auto" w:fill="auto"/>
          </w:tcPr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0B44" w:rsidRPr="009D772E" w:rsidRDefault="005B0B44" w:rsidP="00957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5B0B44" w:rsidRPr="009D772E" w:rsidTr="009575E5">
        <w:tc>
          <w:tcPr>
            <w:tcW w:w="3544" w:type="dxa"/>
            <w:shd w:val="clear" w:color="auto" w:fill="auto"/>
          </w:tcPr>
          <w:p w:rsidR="005B0B44" w:rsidRPr="000E4CD4" w:rsidRDefault="005B0B44" w:rsidP="005B0B44">
            <w:pPr>
              <w:ind w:left="709" w:hanging="70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D7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เป้าหมายเชิงกลยุทธ์</w:t>
            </w:r>
          </w:p>
        </w:tc>
        <w:tc>
          <w:tcPr>
            <w:tcW w:w="1134" w:type="dxa"/>
            <w:shd w:val="clear" w:color="auto" w:fill="auto"/>
          </w:tcPr>
          <w:p w:rsidR="005B0B44" w:rsidRPr="009D772E" w:rsidRDefault="005B0B44" w:rsidP="005B0B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B0B44" w:rsidRPr="009D772E" w:rsidRDefault="005B0B44" w:rsidP="005B0B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5B0B44" w:rsidRPr="009D772E" w:rsidRDefault="005B0B44" w:rsidP="005B0B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5B0B44" w:rsidRPr="009D772E" w:rsidRDefault="005B0B44" w:rsidP="005B0B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B0B44" w:rsidRPr="009D772E" w:rsidRDefault="005B0B44" w:rsidP="005B0B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5B0B44" w:rsidRPr="009D772E" w:rsidTr="009575E5">
        <w:tc>
          <w:tcPr>
            <w:tcW w:w="3544" w:type="dxa"/>
            <w:shd w:val="clear" w:color="auto" w:fill="auto"/>
          </w:tcPr>
          <w:p w:rsidR="005B0B44" w:rsidRPr="00F91200" w:rsidRDefault="005B0B44" w:rsidP="005B0B44">
            <w:pPr>
              <w:rPr>
                <w:rFonts w:ascii="TH SarabunPSK" w:hAnsi="TH SarabunPSK" w:cs="TH SarabunPSK"/>
                <w:b/>
                <w:bCs/>
              </w:rPr>
            </w:pPr>
            <w:r w:rsidRPr="00F91200">
              <w:rPr>
                <w:rFonts w:ascii="TH SarabunPSK" w:hAnsi="TH SarabunPSK" w:cs="TH SarabunPSK"/>
                <w:b/>
                <w:bCs/>
              </w:rPr>
              <w:t>SEU03</w:t>
            </w:r>
            <w:r w:rsidRPr="00F9120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5B0B44" w:rsidRDefault="005B0B44" w:rsidP="005B0B44">
            <w:pPr>
              <w:jc w:val="thaiDistribute"/>
              <w:rPr>
                <w:rFonts w:ascii="TH SarabunPSK" w:hAnsi="TH SarabunPSK" w:cs="TH SarabunPSK"/>
              </w:rPr>
            </w:pPr>
            <w:r w:rsidRPr="00F91200">
              <w:rPr>
                <w:rFonts w:ascii="TH SarabunPSK" w:hAnsi="TH SarabunPSK" w:cs="TH SarabunPSK" w:hint="cs"/>
                <w:cs/>
              </w:rPr>
              <w:t>ร้อยละของโครงการบริการวิชาการที่มาจาก</w:t>
            </w:r>
            <w:r w:rsidRPr="00B2635A">
              <w:rPr>
                <w:rFonts w:ascii="TH SarabunPSK" w:hAnsi="TH SarabunPSK" w:cs="TH SarabunPSK" w:hint="cs"/>
                <w:cs/>
              </w:rPr>
              <w:t>ความต้องการของสังคมต่อจำนวนโครงการ</w:t>
            </w:r>
          </w:p>
          <w:p w:rsidR="005B0B44" w:rsidRPr="009D772E" w:rsidRDefault="005B0B44" w:rsidP="005B0B44">
            <w:pPr>
              <w:jc w:val="thaiDistribute"/>
              <w:rPr>
                <w:rFonts w:ascii="TH SarabunPSK" w:hAnsi="TH SarabunPSK" w:cs="TH SarabunPSK"/>
              </w:rPr>
            </w:pPr>
            <w:r w:rsidRPr="004363FB">
              <w:rPr>
                <w:rFonts w:ascii="TH SarabunPSK" w:hAnsi="TH SarabunPSK" w:cs="TH SarabunPSK" w:hint="cs"/>
                <w:cs/>
              </w:rPr>
              <w:t>บริการวิชาการทั้งหมด</w:t>
            </w:r>
            <w:r w:rsidRPr="004363F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363FB">
              <w:rPr>
                <w:rFonts w:ascii="TH SarabunPSK" w:hAnsi="TH SarabunPSK" w:cs="TH SarabunPSK" w:hint="cs"/>
                <w:cs/>
              </w:rPr>
              <w:t>(7.1 ก-14)</w:t>
            </w:r>
          </w:p>
        </w:tc>
        <w:tc>
          <w:tcPr>
            <w:tcW w:w="1134" w:type="dxa"/>
            <w:shd w:val="clear" w:color="auto" w:fill="auto"/>
          </w:tcPr>
          <w:p w:rsidR="005B0B44" w:rsidRDefault="005B0B44" w:rsidP="005B0B44">
            <w:pPr>
              <w:jc w:val="center"/>
              <w:rPr>
                <w:rFonts w:ascii="TH SarabunPSK" w:hAnsi="TH SarabunPSK" w:cs="TH SarabunPSK"/>
              </w:rPr>
            </w:pPr>
          </w:p>
          <w:p w:rsidR="005B0B44" w:rsidRPr="009D772E" w:rsidRDefault="005B0B44" w:rsidP="005B0B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B0B44" w:rsidRDefault="005B0B44" w:rsidP="005B0B44">
            <w:pPr>
              <w:jc w:val="center"/>
              <w:rPr>
                <w:rFonts w:ascii="TH SarabunPSK" w:hAnsi="TH SarabunPSK" w:cs="TH SarabunPSK"/>
              </w:rPr>
            </w:pPr>
          </w:p>
          <w:p w:rsidR="005B0B44" w:rsidRPr="009D772E" w:rsidRDefault="00A82086" w:rsidP="005B0B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5B0B44" w:rsidRDefault="00A82086" w:rsidP="00A82086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A82086">
              <w:rPr>
                <w:rFonts w:ascii="TH SarabunPSK" w:hAnsi="TH SarabunPSK" w:cs="TH SarabunPSK" w:hint="cs"/>
                <w:sz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2"/>
                <w:cs/>
              </w:rPr>
              <w:t xml:space="preserve">โครงการบริการวิชาการ ในปีการศึกษา 2561 </w:t>
            </w:r>
            <w:r w:rsidR="00E35A04">
              <w:rPr>
                <w:rFonts w:ascii="TH SarabunPSK" w:hAnsi="TH SarabunPSK" w:cs="TH SarabunPSK" w:hint="cs"/>
                <w:sz w:val="22"/>
                <w:cs/>
              </w:rPr>
              <w:t xml:space="preserve">       มีทั้งสิ้น 53 โครงการ </w:t>
            </w:r>
            <w:r>
              <w:rPr>
                <w:rFonts w:ascii="TH SarabunPSK" w:hAnsi="TH SarabunPSK" w:cs="TH SarabunPSK" w:hint="cs"/>
                <w:sz w:val="22"/>
                <w:cs/>
              </w:rPr>
              <w:t>โดยเป็นโครงการบริการวิชาการที่มาจากความต้องการของสังคมและชุมชน จำนวน 13 โครงการ คิดเป็นร้อยละ 24.52  โดยผลลัพธ์ของจำนวนโครงการบริการวิชาการที่มาจากความต้องการของสังคม แยกตามหน่วยงาน/ส่วนงานวิชาการ มีดังนี้</w:t>
            </w:r>
          </w:p>
          <w:p w:rsidR="00A82086" w:rsidRDefault="00A82086" w:rsidP="00A82086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>
              <w:rPr>
                <w:rFonts w:ascii="TH SarabunPSK" w:hAnsi="TH SarabunPSK" w:cs="TH SarabunPSK" w:hint="cs"/>
                <w:sz w:val="22"/>
                <w:cs/>
              </w:rPr>
              <w:t>- คณะศึกษาศาสตร์  จำนวน 1 โครงการ</w:t>
            </w:r>
          </w:p>
          <w:p w:rsidR="00A82086" w:rsidRDefault="00A82086" w:rsidP="00A82086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>
              <w:rPr>
                <w:rFonts w:ascii="TH SarabunPSK" w:hAnsi="TH SarabunPSK" w:cs="TH SarabunPSK" w:hint="cs"/>
                <w:sz w:val="22"/>
                <w:cs/>
              </w:rPr>
              <w:t>- คณะเทคโนโลยีและการพัฒนาชุมชน จำนวน 1 โครงการ</w:t>
            </w:r>
          </w:p>
          <w:p w:rsidR="00A82086" w:rsidRDefault="00A82086" w:rsidP="00A82086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>
              <w:rPr>
                <w:rFonts w:ascii="TH SarabunPSK" w:hAnsi="TH SarabunPSK" w:cs="TH SarabunPSK" w:hint="cs"/>
                <w:sz w:val="22"/>
                <w:cs/>
              </w:rPr>
              <w:t xml:space="preserve">- คณะวิทยาศาสตร์ จำนวน 2 โครงการ </w:t>
            </w:r>
          </w:p>
          <w:p w:rsidR="00A82086" w:rsidRDefault="00A82086" w:rsidP="00A82086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>
              <w:rPr>
                <w:rFonts w:ascii="TH SarabunPSK" w:hAnsi="TH SarabunPSK" w:cs="TH SarabunPSK" w:hint="cs"/>
                <w:sz w:val="22"/>
                <w:cs/>
              </w:rPr>
              <w:t>- คณะนิติศาสตร์  จำนวน 1 โครงการ</w:t>
            </w:r>
          </w:p>
          <w:p w:rsidR="00A82086" w:rsidRDefault="00A82086" w:rsidP="00A82086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>
              <w:rPr>
                <w:rFonts w:ascii="TH SarabunPSK" w:hAnsi="TH SarabunPSK" w:cs="TH SarabunPSK" w:hint="cs"/>
                <w:sz w:val="22"/>
                <w:cs/>
              </w:rPr>
              <w:t>- คณะวิทยาการสุขภาพและการกีฬา จำนวน 1 โครงการ</w:t>
            </w:r>
          </w:p>
          <w:p w:rsidR="00A82086" w:rsidRDefault="00A82086" w:rsidP="00A82086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>
              <w:rPr>
                <w:rFonts w:ascii="TH SarabunPSK" w:hAnsi="TH SarabunPSK" w:cs="TH SarabunPSK" w:hint="cs"/>
                <w:sz w:val="22"/>
                <w:cs/>
              </w:rPr>
              <w:t>- สถาบันปฏิบัติการชุมชนเพื่อการศึกษาแบบบูรณาการ จำนวน 5 โครงการ</w:t>
            </w:r>
          </w:p>
          <w:p w:rsidR="00A82086" w:rsidRDefault="00A82086" w:rsidP="00A82086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>
              <w:rPr>
                <w:rFonts w:ascii="TH SarabunPSK" w:hAnsi="TH SarabunPSK" w:cs="TH SarabunPSK" w:hint="cs"/>
                <w:sz w:val="22"/>
                <w:cs/>
              </w:rPr>
              <w:t>- สำนักคอมพิวเตอร์ จำนวน 1 โครงการ</w:t>
            </w:r>
          </w:p>
          <w:p w:rsidR="00A82086" w:rsidRPr="00A82086" w:rsidRDefault="00A82086" w:rsidP="00A82086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cs/>
              </w:rPr>
              <w:t>- สำนักหอสมสุด จำนวน 1 โครงการ</w:t>
            </w:r>
          </w:p>
        </w:tc>
        <w:tc>
          <w:tcPr>
            <w:tcW w:w="3402" w:type="dxa"/>
            <w:shd w:val="clear" w:color="auto" w:fill="auto"/>
          </w:tcPr>
          <w:p w:rsidR="005B0B44" w:rsidRPr="00100BCB" w:rsidRDefault="00FE442F" w:rsidP="00100BCB">
            <w:pPr>
              <w:rPr>
                <w:rFonts w:ascii="TH SarabunPSK" w:hAnsi="TH SarabunPSK" w:cs="TH SarabunPSK"/>
                <w:sz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cs/>
              </w:rPr>
              <w:t xml:space="preserve">- </w:t>
            </w:r>
            <w:r w:rsidR="00100BCB" w:rsidRPr="00100BCB">
              <w:rPr>
                <w:rFonts w:ascii="TH SarabunPSK" w:hAnsi="TH SarabunPSK" w:cs="TH SarabunPSK" w:hint="cs"/>
                <w:sz w:val="22"/>
                <w:cs/>
              </w:rPr>
              <w:t>ฝ่ายวิชาการ</w:t>
            </w:r>
          </w:p>
        </w:tc>
        <w:tc>
          <w:tcPr>
            <w:tcW w:w="2268" w:type="dxa"/>
            <w:shd w:val="clear" w:color="auto" w:fill="auto"/>
          </w:tcPr>
          <w:p w:rsidR="005B0B44" w:rsidRPr="009D772E" w:rsidRDefault="005B0B44" w:rsidP="005B0B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6F2802" w:rsidRDefault="006F2802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การติดตามและประเมิน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แผนปฏิบัติการประจำปี </w:t>
      </w:r>
      <w:r w:rsidRPr="009D68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มหาวิทยาลัยทักษิณ</w:t>
      </w:r>
    </w:p>
    <w:p w:rsidR="00F0427D" w:rsidRDefault="00F0427D" w:rsidP="00F042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 พ.ศ. 2562</w:t>
      </w:r>
    </w:p>
    <w:p w:rsidR="007B684F" w:rsidRDefault="007B684F" w:rsidP="001142B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111"/>
        <w:gridCol w:w="3402"/>
        <w:gridCol w:w="2268"/>
      </w:tblGrid>
      <w:tr w:rsidR="00104851" w:rsidRPr="009D772E" w:rsidTr="00820AB6">
        <w:tc>
          <w:tcPr>
            <w:tcW w:w="3544" w:type="dxa"/>
            <w:vMerge w:val="restart"/>
            <w:shd w:val="clear" w:color="auto" w:fill="auto"/>
          </w:tcPr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/ตัวชี้วัด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53610" w:rsidRPr="00E53610" w:rsidRDefault="00E53610" w:rsidP="00E5361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104851" w:rsidRPr="009D772E" w:rsidRDefault="00104851" w:rsidP="00E536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104851" w:rsidRPr="009D772E" w:rsidTr="00820AB6">
        <w:tc>
          <w:tcPr>
            <w:tcW w:w="3544" w:type="dxa"/>
            <w:vMerge/>
            <w:shd w:val="clear" w:color="auto" w:fill="auto"/>
          </w:tcPr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D772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</w:t>
            </w:r>
          </w:p>
        </w:tc>
        <w:tc>
          <w:tcPr>
            <w:tcW w:w="4111" w:type="dxa"/>
            <w:vMerge/>
            <w:shd w:val="clear" w:color="auto" w:fill="auto"/>
          </w:tcPr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4851" w:rsidRPr="009D772E" w:rsidRDefault="00104851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43183" w:rsidRPr="009D772E" w:rsidTr="00820AB6">
        <w:tc>
          <w:tcPr>
            <w:tcW w:w="3544" w:type="dxa"/>
            <w:shd w:val="clear" w:color="auto" w:fill="auto"/>
          </w:tcPr>
          <w:p w:rsidR="00343183" w:rsidRPr="009D772E" w:rsidRDefault="00343183" w:rsidP="0034318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E4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ตัวชี้วัดระดับแผนปฏิบัติการ</w:t>
            </w:r>
          </w:p>
        </w:tc>
        <w:tc>
          <w:tcPr>
            <w:tcW w:w="1134" w:type="dxa"/>
            <w:shd w:val="clear" w:color="auto" w:fill="auto"/>
          </w:tcPr>
          <w:p w:rsidR="00343183" w:rsidRPr="009D772E" w:rsidRDefault="00343183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43183" w:rsidRPr="009D772E" w:rsidRDefault="00343183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343183" w:rsidRPr="009D772E" w:rsidRDefault="00343183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343183" w:rsidRPr="009D772E" w:rsidRDefault="00343183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43183" w:rsidRPr="009D772E" w:rsidRDefault="00343183" w:rsidP="00820A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04851" w:rsidRPr="009D772E" w:rsidTr="00820AB6">
        <w:tc>
          <w:tcPr>
            <w:tcW w:w="3544" w:type="dxa"/>
            <w:shd w:val="clear" w:color="auto" w:fill="auto"/>
          </w:tcPr>
          <w:p w:rsidR="00343183" w:rsidRDefault="00343183" w:rsidP="00104851">
            <w:pPr>
              <w:jc w:val="thaiDistribute"/>
              <w:rPr>
                <w:rFonts w:ascii="TH SarabunPSK" w:hAnsi="TH SarabunPSK" w:cs="TH SarabunPSK"/>
              </w:rPr>
            </w:pPr>
            <w:r w:rsidRPr="00104851">
              <w:rPr>
                <w:rFonts w:ascii="TH SarabunPSK" w:hAnsi="TH SarabunPSK" w:cs="TH SarabunPSK" w:hint="cs"/>
                <w:cs/>
              </w:rPr>
              <w:t>5.2.1 อัตราการใช้พลังงานจำเพาะที่ลดลง (เมกกะจูน/ตารางเมตร) (</w:t>
            </w:r>
            <w:r w:rsidRPr="00104851">
              <w:rPr>
                <w:rFonts w:ascii="TH SarabunPSK" w:hAnsi="TH SarabunPSK" w:cs="TH SarabunPSK"/>
              </w:rPr>
              <w:t xml:space="preserve">Specific Energy Consumtion </w:t>
            </w:r>
            <w:r w:rsidRPr="00104851">
              <w:rPr>
                <w:rFonts w:ascii="TH SarabunPSK" w:hAnsi="TH SarabunPSK" w:cs="TH SarabunPSK"/>
                <w:cs/>
              </w:rPr>
              <w:t xml:space="preserve">: </w:t>
            </w:r>
            <w:r w:rsidRPr="00104851">
              <w:rPr>
                <w:rFonts w:ascii="TH SarabunPSK" w:hAnsi="TH SarabunPSK" w:cs="TH SarabunPSK"/>
              </w:rPr>
              <w:t>SEC</w:t>
            </w:r>
            <w:r w:rsidRPr="00104851">
              <w:rPr>
                <w:rFonts w:ascii="TH SarabunPSK" w:hAnsi="TH SarabunPSK" w:cs="TH SarabunPSK" w:hint="cs"/>
                <w:cs/>
              </w:rPr>
              <w:t xml:space="preserve">)  (7.4 ก-11)   </w:t>
            </w:r>
          </w:p>
          <w:p w:rsidR="00104851" w:rsidRPr="00104851" w:rsidRDefault="00104851" w:rsidP="00104851">
            <w:pPr>
              <w:jc w:val="thaiDistribute"/>
              <w:rPr>
                <w:rFonts w:ascii="TH SarabunPSK" w:hAnsi="TH SarabunPSK" w:cs="TH SarabunPSK"/>
              </w:rPr>
            </w:pPr>
            <w:r w:rsidRPr="00104851">
              <w:rPr>
                <w:rFonts w:ascii="TH SarabunPSK" w:hAnsi="TH SarabunPSK" w:cs="TH SarabunPSK" w:hint="cs"/>
                <w:cs/>
              </w:rPr>
              <w:t xml:space="preserve">   </w:t>
            </w:r>
            <w:r w:rsidR="00343183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104851">
              <w:rPr>
                <w:rFonts w:ascii="TH SarabunPSK" w:hAnsi="TH SarabunPSK" w:cs="TH SarabunPSK" w:hint="cs"/>
                <w:cs/>
              </w:rPr>
              <w:t xml:space="preserve">- วิทยาเขตพัทลุง </w:t>
            </w:r>
          </w:p>
          <w:p w:rsidR="00104851" w:rsidRPr="00104851" w:rsidRDefault="00104851" w:rsidP="0010485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04851">
              <w:rPr>
                <w:rFonts w:ascii="TH SarabunPSK" w:hAnsi="TH SarabunPSK" w:cs="TH SarabunPSK" w:hint="cs"/>
                <w:cs/>
              </w:rPr>
              <w:t xml:space="preserve">        - วิทยาเขตสงขลา</w:t>
            </w:r>
          </w:p>
        </w:tc>
        <w:tc>
          <w:tcPr>
            <w:tcW w:w="1134" w:type="dxa"/>
            <w:shd w:val="clear" w:color="auto" w:fill="auto"/>
          </w:tcPr>
          <w:p w:rsidR="00343183" w:rsidRDefault="00343183" w:rsidP="00104851">
            <w:pPr>
              <w:jc w:val="center"/>
              <w:rPr>
                <w:rFonts w:ascii="TH SarabunPSK" w:hAnsi="TH SarabunPSK" w:cs="TH SarabunPSK"/>
              </w:rPr>
            </w:pPr>
          </w:p>
          <w:p w:rsidR="00343183" w:rsidRDefault="00343183" w:rsidP="00104851">
            <w:pPr>
              <w:jc w:val="center"/>
              <w:rPr>
                <w:rFonts w:ascii="TH SarabunPSK" w:hAnsi="TH SarabunPSK" w:cs="TH SarabunPSK"/>
              </w:rPr>
            </w:pPr>
          </w:p>
          <w:p w:rsidR="00343183" w:rsidRDefault="00343183" w:rsidP="00104851">
            <w:pPr>
              <w:jc w:val="center"/>
              <w:rPr>
                <w:rFonts w:ascii="TH SarabunPSK" w:hAnsi="TH SarabunPSK" w:cs="TH SarabunPSK"/>
              </w:rPr>
            </w:pPr>
          </w:p>
          <w:p w:rsidR="00104851" w:rsidRPr="00104851" w:rsidRDefault="00104851" w:rsidP="00104851">
            <w:pPr>
              <w:jc w:val="center"/>
              <w:rPr>
                <w:rFonts w:ascii="TH SarabunPSK" w:hAnsi="TH SarabunPSK" w:cs="TH SarabunPSK"/>
              </w:rPr>
            </w:pPr>
            <w:r w:rsidRPr="00104851">
              <w:rPr>
                <w:rFonts w:ascii="TH SarabunPSK" w:hAnsi="TH SarabunPSK" w:cs="TH SarabunPSK" w:hint="cs"/>
                <w:cs/>
              </w:rPr>
              <w:t>8.60</w:t>
            </w:r>
          </w:p>
          <w:p w:rsidR="00104851" w:rsidRPr="00104851" w:rsidRDefault="00104851" w:rsidP="00104851">
            <w:pPr>
              <w:jc w:val="center"/>
              <w:rPr>
                <w:rFonts w:ascii="TH SarabunPSK" w:hAnsi="TH SarabunPSK" w:cs="TH SarabunPSK"/>
                <w:cs/>
              </w:rPr>
            </w:pPr>
            <w:r w:rsidRPr="00104851">
              <w:rPr>
                <w:rFonts w:ascii="TH SarabunPSK" w:hAnsi="TH SarabunPSK" w:cs="TH SarabunPSK" w:hint="cs"/>
                <w:cs/>
              </w:rPr>
              <w:t>12.00</w:t>
            </w:r>
          </w:p>
        </w:tc>
        <w:tc>
          <w:tcPr>
            <w:tcW w:w="1134" w:type="dxa"/>
            <w:shd w:val="clear" w:color="auto" w:fill="auto"/>
          </w:tcPr>
          <w:p w:rsidR="00343183" w:rsidRDefault="00343183" w:rsidP="00104851">
            <w:pPr>
              <w:jc w:val="center"/>
              <w:rPr>
                <w:rFonts w:ascii="TH SarabunPSK" w:hAnsi="TH SarabunPSK" w:cs="TH SarabunPSK"/>
              </w:rPr>
            </w:pPr>
          </w:p>
          <w:p w:rsidR="00343183" w:rsidRDefault="00343183" w:rsidP="00104851">
            <w:pPr>
              <w:jc w:val="center"/>
              <w:rPr>
                <w:rFonts w:ascii="TH SarabunPSK" w:hAnsi="TH SarabunPSK" w:cs="TH SarabunPSK"/>
              </w:rPr>
            </w:pPr>
          </w:p>
          <w:p w:rsidR="00343183" w:rsidRDefault="00343183" w:rsidP="00104851">
            <w:pPr>
              <w:jc w:val="center"/>
              <w:rPr>
                <w:rFonts w:ascii="TH SarabunPSK" w:hAnsi="TH SarabunPSK" w:cs="TH SarabunPSK"/>
              </w:rPr>
            </w:pPr>
          </w:p>
          <w:p w:rsidR="00104851" w:rsidRPr="00104851" w:rsidRDefault="00EF35D3" w:rsidP="001048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21</w:t>
            </w:r>
          </w:p>
          <w:p w:rsidR="00104851" w:rsidRPr="00104851" w:rsidRDefault="00104851" w:rsidP="00104851">
            <w:pPr>
              <w:jc w:val="center"/>
              <w:rPr>
                <w:rFonts w:ascii="TH SarabunPSK" w:hAnsi="TH SarabunPSK" w:cs="TH SarabunPSK"/>
                <w:cs/>
              </w:rPr>
            </w:pPr>
            <w:r w:rsidRPr="0010485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104851" w:rsidRPr="004C36E9" w:rsidRDefault="004C36E9" w:rsidP="00B81B00">
            <w:pPr>
              <w:jc w:val="center"/>
              <w:rPr>
                <w:rFonts w:ascii="TH SarabunPSK" w:hAnsi="TH SarabunPSK" w:cs="TH SarabunPSK"/>
              </w:rPr>
            </w:pPr>
            <w:r w:rsidRPr="004C36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04851" w:rsidRDefault="00EF35D3" w:rsidP="00104851">
            <w:pPr>
              <w:rPr>
                <w:rFonts w:ascii="TH SarabunPSK" w:hAnsi="TH SarabunPSK" w:cs="TH SarabunPSK"/>
              </w:rPr>
            </w:pPr>
            <w:r w:rsidRPr="00EF35D3">
              <w:rPr>
                <w:rFonts w:ascii="TH SarabunPSK" w:hAnsi="TH SarabunPSK" w:cs="TH SarabunPSK"/>
                <w:cs/>
              </w:rPr>
              <w:t xml:space="preserve">- </w:t>
            </w:r>
            <w:r w:rsidRPr="00EF35D3">
              <w:rPr>
                <w:rFonts w:ascii="TH SarabunPSK" w:hAnsi="TH SarabunPSK" w:cs="TH SarabunPSK" w:hint="cs"/>
                <w:cs/>
              </w:rPr>
              <w:t>ฝ่ายบริหารวิทยาเขตพัทลุง</w:t>
            </w:r>
          </w:p>
          <w:p w:rsidR="00AA2ECF" w:rsidRPr="00EF35D3" w:rsidRDefault="00AA2ECF" w:rsidP="0010485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ฝ่ายบริหารวิทยาเขตสงขลา</w:t>
            </w:r>
          </w:p>
        </w:tc>
        <w:tc>
          <w:tcPr>
            <w:tcW w:w="2268" w:type="dxa"/>
            <w:shd w:val="clear" w:color="auto" w:fill="auto"/>
          </w:tcPr>
          <w:p w:rsidR="00104851" w:rsidRPr="00EF35D3" w:rsidRDefault="00EF35D3" w:rsidP="00104851">
            <w:pPr>
              <w:rPr>
                <w:rFonts w:ascii="TH SarabunPSK" w:hAnsi="TH SarabunPSK" w:cs="TH SarabunPSK"/>
              </w:rPr>
            </w:pPr>
            <w:r w:rsidRPr="00EF35D3">
              <w:rPr>
                <w:rFonts w:ascii="TH SarabunPSK" w:hAnsi="TH SarabunPSK" w:cs="TH SarabunPSK" w:hint="cs"/>
                <w:cs/>
              </w:rPr>
              <w:t xml:space="preserve">- ปี 60 </w:t>
            </w:r>
            <w:r w:rsidRPr="00EF35D3">
              <w:rPr>
                <w:rFonts w:ascii="TH SarabunPSK" w:hAnsi="TH SarabunPSK" w:cs="TH SarabunPSK"/>
                <w:cs/>
              </w:rPr>
              <w:t xml:space="preserve">= </w:t>
            </w:r>
            <w:r w:rsidRPr="00EF35D3">
              <w:rPr>
                <w:rFonts w:ascii="TH SarabunPSK" w:hAnsi="TH SarabunPSK" w:cs="TH SarabunPSK"/>
              </w:rPr>
              <w:t>8</w:t>
            </w:r>
            <w:r w:rsidRPr="00EF35D3">
              <w:rPr>
                <w:rFonts w:ascii="TH SarabunPSK" w:hAnsi="TH SarabunPSK" w:cs="TH SarabunPSK"/>
                <w:cs/>
              </w:rPr>
              <w:t>.</w:t>
            </w:r>
            <w:r w:rsidRPr="00EF35D3">
              <w:rPr>
                <w:rFonts w:ascii="TH SarabunPSK" w:hAnsi="TH SarabunPSK" w:cs="TH SarabunPSK"/>
              </w:rPr>
              <w:t>71</w:t>
            </w:r>
          </w:p>
          <w:p w:rsidR="00EF35D3" w:rsidRPr="00EF35D3" w:rsidRDefault="00EF35D3" w:rsidP="00104851">
            <w:pPr>
              <w:rPr>
                <w:rFonts w:ascii="TH SarabunPSK" w:hAnsi="TH SarabunPSK" w:cs="TH SarabunPSK"/>
              </w:rPr>
            </w:pPr>
            <w:r w:rsidRPr="00EF35D3">
              <w:rPr>
                <w:rFonts w:ascii="TH SarabunPSK" w:hAnsi="TH SarabunPSK" w:cs="TH SarabunPSK"/>
                <w:cs/>
              </w:rPr>
              <w:t xml:space="preserve">- </w:t>
            </w:r>
            <w:r w:rsidRPr="00EF35D3">
              <w:rPr>
                <w:rFonts w:ascii="TH SarabunPSK" w:hAnsi="TH SarabunPSK" w:cs="TH SarabunPSK" w:hint="cs"/>
                <w:cs/>
              </w:rPr>
              <w:t xml:space="preserve">ปี 61 </w:t>
            </w:r>
            <w:r w:rsidRPr="00EF35D3">
              <w:rPr>
                <w:rFonts w:ascii="TH SarabunPSK" w:hAnsi="TH SarabunPSK" w:cs="TH SarabunPSK"/>
                <w:cs/>
              </w:rPr>
              <w:t xml:space="preserve">= </w:t>
            </w:r>
            <w:r w:rsidRPr="00EF35D3">
              <w:rPr>
                <w:rFonts w:ascii="TH SarabunPSK" w:hAnsi="TH SarabunPSK" w:cs="TH SarabunPSK"/>
              </w:rPr>
              <w:t>8</w:t>
            </w:r>
            <w:r w:rsidRPr="00EF35D3">
              <w:rPr>
                <w:rFonts w:ascii="TH SarabunPSK" w:hAnsi="TH SarabunPSK" w:cs="TH SarabunPSK"/>
                <w:cs/>
              </w:rPr>
              <w:t>.</w:t>
            </w:r>
            <w:r w:rsidRPr="00EF35D3">
              <w:rPr>
                <w:rFonts w:ascii="TH SarabunPSK" w:hAnsi="TH SarabunPSK" w:cs="TH SarabunPSK"/>
              </w:rPr>
              <w:t>21</w:t>
            </w:r>
          </w:p>
        </w:tc>
      </w:tr>
      <w:tr w:rsidR="00F83990" w:rsidRPr="009D772E" w:rsidTr="00820AB6">
        <w:tc>
          <w:tcPr>
            <w:tcW w:w="15593" w:type="dxa"/>
            <w:gridSpan w:val="6"/>
            <w:shd w:val="clear" w:color="auto" w:fill="auto"/>
          </w:tcPr>
          <w:p w:rsidR="00F83990" w:rsidRPr="005F6CA1" w:rsidRDefault="00F83990" w:rsidP="00F8399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6C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คำอธิบายประกอบค่าเป้าหมาย</w:t>
            </w:r>
          </w:p>
          <w:p w:rsidR="00F83990" w:rsidRPr="000B2D99" w:rsidRDefault="00F83990" w:rsidP="00F83990">
            <w:pPr>
              <w:rPr>
                <w:rFonts w:ascii="TH SarabunPSK" w:hAnsi="TH SarabunPSK" w:cs="TH SarabunPSK"/>
                <w:color w:val="000000"/>
              </w:rPr>
            </w:pPr>
            <w:r w:rsidRPr="000B2D99">
              <w:rPr>
                <w:rFonts w:ascii="TH SarabunPSK" w:hAnsi="TH SarabunPSK" w:cs="TH SarabunPSK"/>
                <w:b/>
                <w:bCs/>
              </w:rPr>
              <w:t xml:space="preserve">TSU06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0B2D99">
              <w:rPr>
                <w:rFonts w:ascii="TH SarabunPSK" w:hAnsi="TH SarabunPSK" w:cs="TH SarabunPSK"/>
                <w:cs/>
              </w:rPr>
              <w:t xml:space="preserve">(1) อัตราการเพิ่มขึ้นของรายได้      </w:t>
            </w:r>
          </w:p>
          <w:p w:rsidR="00F83990" w:rsidRPr="000B2D99" w:rsidRDefault="00F83990" w:rsidP="00F83990">
            <w:pPr>
              <w:rPr>
                <w:rFonts w:ascii="TH SarabunPSK" w:hAnsi="TH SarabunPSK" w:cs="TH SarabunPSK"/>
                <w:color w:val="000000"/>
              </w:rPr>
            </w:pPr>
            <w:r w:rsidRPr="000B2D99">
              <w:rPr>
                <w:rFonts w:ascii="TH SarabunPSK" w:hAnsi="TH SarabunPSK" w:cs="TH SarabunPSK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B2D99">
              <w:rPr>
                <w:rFonts w:ascii="TH SarabunPSK" w:hAnsi="TH SarabunPSK" w:cs="TH SarabunPSK"/>
                <w:cs/>
              </w:rPr>
              <w:t>(2) อัตราผลตอบแทนจากการลงทุนในสินทรัพย์ (</w:t>
            </w:r>
            <w:r w:rsidRPr="000B2D99">
              <w:rPr>
                <w:rFonts w:ascii="TH SarabunPSK" w:hAnsi="TH SarabunPSK" w:cs="TH SarabunPSK"/>
              </w:rPr>
              <w:t>ROA</w:t>
            </w:r>
            <w:r w:rsidRPr="000B2D99">
              <w:rPr>
                <w:rFonts w:ascii="TH SarabunPSK" w:hAnsi="TH SarabunPSK" w:cs="TH SarabunPSK"/>
                <w:cs/>
              </w:rPr>
              <w:t>) อ้างอิงข้อมูลจากการวิเคราะห์งบการเงินประจำปีของมหาวิทยาลัย</w:t>
            </w:r>
          </w:p>
          <w:p w:rsidR="00F83990" w:rsidRDefault="00F83990" w:rsidP="00F83990">
            <w:pPr>
              <w:pStyle w:val="Default"/>
              <w:rPr>
                <w:sz w:val="28"/>
                <w:szCs w:val="28"/>
              </w:rPr>
            </w:pPr>
            <w:r w:rsidRPr="000B2D99">
              <w:rPr>
                <w:b/>
                <w:bCs/>
                <w:sz w:val="28"/>
                <w:szCs w:val="28"/>
              </w:rPr>
              <w:t>SEU03</w:t>
            </w:r>
            <w:r w:rsidRPr="000B2D99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0B2D99">
              <w:rPr>
                <w:rFonts w:hint="cs"/>
                <w:b/>
                <w:bCs/>
                <w:sz w:val="28"/>
                <w:szCs w:val="28"/>
                <w:cs/>
              </w:rPr>
              <w:t xml:space="preserve">- </w:t>
            </w:r>
            <w:r w:rsidRPr="000B2D99">
              <w:rPr>
                <w:sz w:val="28"/>
                <w:szCs w:val="28"/>
                <w:cs/>
              </w:rPr>
              <w:t>โครงการบริการวิชาการที่มาจากความต้องการของสังคม หมายถึง โครงการบริการวิชาการที่มีวัตถุประสงค์เป็นการมุ่งสนองตอบต่อความต้องการหรือโจทย์ของชุมชนสังคม ซึ่งอ</w:t>
            </w:r>
            <w:r>
              <w:rPr>
                <w:sz w:val="28"/>
                <w:szCs w:val="28"/>
                <w:cs/>
              </w:rPr>
              <w:t>าจจะ</w:t>
            </w:r>
            <w:r w:rsidRPr="000B2D99">
              <w:rPr>
                <w:sz w:val="28"/>
                <w:szCs w:val="28"/>
                <w:cs/>
              </w:rPr>
              <w:t xml:space="preserve">เป็นการแก้ไขปัญหา </w:t>
            </w:r>
          </w:p>
          <w:p w:rsidR="00F83990" w:rsidRDefault="00F83990" w:rsidP="00F83990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Pr="000B2D99">
              <w:rPr>
                <w:sz w:val="28"/>
                <w:szCs w:val="28"/>
                <w:cs/>
              </w:rPr>
              <w:t>อุปสรรค</w:t>
            </w:r>
            <w:r w:rsidRPr="000B2D9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B2D99">
              <w:rPr>
                <w:sz w:val="28"/>
                <w:szCs w:val="28"/>
                <w:cs/>
              </w:rPr>
              <w:t>ข้อบกพร่อง หรือพัฒนาต่อยอดสินทรัพย์ที่มีอยู่แล้วของชุมชนสังคม ไม่ว่าจะเป็นประเด็นด้านวิถีชีวิต การผลิต การบริการ การพัฒนาขีดความสามารถ หรืออื่น ๆ ซึ่งกลุ่มเป้าหมายอาจเป็น</w:t>
            </w:r>
          </w:p>
          <w:p w:rsidR="00F83990" w:rsidRDefault="00F83990" w:rsidP="00F83990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Pr="000B2D99">
              <w:rPr>
                <w:sz w:val="28"/>
                <w:szCs w:val="28"/>
                <w:cs/>
              </w:rPr>
              <w:t>ภาครัฐ ภาคเอกชน ภาคประชาชน ชุมชน ท้องถิ่น ฯลฯ โดยโครงการบริการวิชาการดังกล่าวต้องชี้หรือระบุสภาพปัญหาหรือความ ต้องการของกลุ่มเป้าหมายหรือผู้รับบริการอย่างชัดเจน ทั้งนี้ต้องมี</w:t>
            </w:r>
          </w:p>
          <w:p w:rsidR="00F83990" w:rsidRPr="009D772E" w:rsidRDefault="00F83990" w:rsidP="0010485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0B2D99">
              <w:rPr>
                <w:rFonts w:ascii="TH SarabunPSK" w:hAnsi="TH SarabunPSK" w:cs="TH SarabunPSK"/>
                <w:cs/>
              </w:rPr>
              <w:t>เอกสารหลักฐานที่แสดงความถึงการสนองตอบหรือการบรรลุวัตถุประสงค์อย่างชัดเจน</w:t>
            </w:r>
          </w:p>
        </w:tc>
      </w:tr>
    </w:tbl>
    <w:p w:rsidR="007B684F" w:rsidRDefault="007B684F" w:rsidP="001142B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B8C" w:rsidRDefault="006D1B8C" w:rsidP="001142B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B8C" w:rsidRDefault="006D1B8C" w:rsidP="001142B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B8C" w:rsidRDefault="006D1B8C" w:rsidP="001142B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B8C" w:rsidRDefault="006D1B8C" w:rsidP="001142B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36D00" w:rsidRDefault="00AD1099" w:rsidP="001B14C7">
      <w:pPr>
        <w:ind w:left="2880" w:right="53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จากการติดตามและประเมินผลการดำเนินงานตามแผนปฏิบัติการประจำปี </w:t>
      </w:r>
      <w:r w:rsidR="00BB7D0F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  </w:t>
      </w:r>
      <w:r w:rsidRPr="00441696">
        <w:rPr>
          <w:rFonts w:ascii="TH SarabunPSK" w:hAnsi="TH SarabunPSK" w:cs="TH SarabunPSK"/>
          <w:sz w:val="32"/>
          <w:szCs w:val="32"/>
          <w:cs/>
        </w:rPr>
        <w:t>ประจำป</w:t>
      </w:r>
      <w:r>
        <w:rPr>
          <w:rFonts w:ascii="TH SarabunPSK" w:hAnsi="TH SarabunPSK" w:cs="TH SarabunPSK"/>
          <w:sz w:val="32"/>
          <w:szCs w:val="32"/>
          <w:cs/>
        </w:rPr>
        <w:t>ีงบประมาณ พ.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 w:rsidR="00BB7D0F">
        <w:rPr>
          <w:rFonts w:ascii="TH SarabunPSK" w:hAnsi="TH SarabunPSK" w:cs="TH SarabunPSK" w:hint="cs"/>
          <w:sz w:val="32"/>
          <w:szCs w:val="32"/>
          <w:cs/>
        </w:rPr>
        <w:t xml:space="preserve">62 </w:t>
      </w:r>
      <w:r w:rsidR="00473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D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436D00" w:rsidRDefault="00BB7D0F" w:rsidP="001B14C7">
      <w:pPr>
        <w:ind w:left="1440" w:right="53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 6 เดือน</w:t>
      </w:r>
      <w:r w:rsidR="00436D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76A0">
        <w:rPr>
          <w:rFonts w:ascii="TH SarabunPSK" w:hAnsi="TH SarabunPSK" w:cs="TH SarabunPSK" w:hint="cs"/>
          <w:sz w:val="32"/>
          <w:szCs w:val="32"/>
          <w:cs/>
        </w:rPr>
        <w:t>(วันที่ 1 ตุลาคม 2561</w:t>
      </w:r>
      <w:r w:rsidR="00AD1099" w:rsidRPr="00E91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4B9">
        <w:rPr>
          <w:rFonts w:ascii="TH SarabunPSK" w:hAnsi="TH SarabunPSK" w:cs="TH SarabunPSK"/>
          <w:sz w:val="32"/>
          <w:szCs w:val="32"/>
          <w:cs/>
        </w:rPr>
        <w:t>-</w:t>
      </w:r>
      <w:r w:rsidR="00AD1099" w:rsidRPr="00E91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6A0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6A0">
        <w:rPr>
          <w:rFonts w:ascii="TH SarabunPSK" w:hAnsi="TH SarabunPSK" w:cs="TH SarabunPSK" w:hint="cs"/>
          <w:sz w:val="32"/>
          <w:szCs w:val="32"/>
          <w:cs/>
        </w:rPr>
        <w:t>มีนาคม  2562</w:t>
      </w:r>
      <w:r w:rsidR="00AD1099">
        <w:rPr>
          <w:rFonts w:ascii="TH SarabunPSK" w:hAnsi="TH SarabunPSK" w:cs="TH SarabunPSK" w:hint="cs"/>
          <w:sz w:val="32"/>
          <w:szCs w:val="32"/>
          <w:cs/>
        </w:rPr>
        <w:t>)  พบว่า  มี</w:t>
      </w:r>
      <w:r w:rsidR="006D1B8C">
        <w:rPr>
          <w:rFonts w:ascii="TH SarabunPSK" w:hAnsi="TH SarabunPSK" w:cs="TH SarabunPSK" w:hint="cs"/>
          <w:sz w:val="32"/>
          <w:szCs w:val="32"/>
          <w:cs/>
        </w:rPr>
        <w:t>หน่วยงานที่รายงานผลการดำเนินงาน</w:t>
      </w:r>
      <w:r w:rsidR="00436D00">
        <w:rPr>
          <w:rFonts w:ascii="TH SarabunPSK" w:hAnsi="TH SarabunPSK" w:cs="TH SarabunPSK" w:hint="cs"/>
          <w:sz w:val="32"/>
          <w:szCs w:val="32"/>
          <w:cs/>
        </w:rPr>
        <w:t>ตามแผนกล</w:t>
      </w:r>
      <w:r w:rsidR="00436D00" w:rsidRPr="005D659F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436D00">
        <w:rPr>
          <w:rFonts w:ascii="TH SarabunPSK" w:hAnsi="TH SarabunPSK" w:cs="TH SarabunPSK" w:hint="cs"/>
          <w:sz w:val="32"/>
          <w:szCs w:val="32"/>
          <w:cs/>
        </w:rPr>
        <w:t xml:space="preserve">กลยุทธ์มหาวิทยาลัยทักษิณ  </w:t>
      </w:r>
    </w:p>
    <w:p w:rsidR="00436D00" w:rsidRDefault="00436D00" w:rsidP="001B14C7">
      <w:pPr>
        <w:ind w:left="1440" w:right="53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2561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 และแผนปฏิบัติการประจำปีมหาวิทยาลัยทักษิณ ประจำปีงบประมาณ พ.ศ. 2562  จำนวน 21 หน่วย</w:t>
      </w:r>
      <w:r w:rsidR="001B14C7">
        <w:rPr>
          <w:rFonts w:ascii="TH SarabunPSK" w:hAnsi="TH SarabunPSK" w:cs="TH SarabunPSK" w:hint="cs"/>
          <w:sz w:val="32"/>
          <w:szCs w:val="32"/>
          <w:cs/>
        </w:rPr>
        <w:t xml:space="preserve">งาน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จากหน่วยงานทั้งหมด  </w:t>
      </w:r>
    </w:p>
    <w:p w:rsidR="00BB7D0F" w:rsidRPr="00BB7D0F" w:rsidRDefault="00436D00" w:rsidP="001B14C7">
      <w:pPr>
        <w:ind w:left="1440" w:right="53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33 หน่วยงาน </w:t>
      </w:r>
      <w:r w:rsidR="001B1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AD1099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D0F">
        <w:rPr>
          <w:rFonts w:ascii="TH SarabunPSK" w:eastAsiaTheme="minorHAnsi" w:hAnsi="TH SarabunPSK" w:cs="TH SarabunPSK" w:hint="cs"/>
          <w:sz w:val="32"/>
          <w:szCs w:val="32"/>
          <w:cs/>
        </w:rPr>
        <w:t>ดังนี้</w:t>
      </w:r>
    </w:p>
    <w:p w:rsidR="00BB7D0F" w:rsidRDefault="00436D00" w:rsidP="00BB7D0F">
      <w:pPr>
        <w:ind w:left="2880" w:right="535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 </w:t>
      </w:r>
      <w:r w:rsidR="00BB7D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ตัวชี้วัดหลักระดับมหาวิทยาลัย </w:t>
      </w:r>
      <w:r w:rsidR="00851ED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BB7D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จำนวน 6 ตัวชี้วัด </w:t>
      </w:r>
      <w:r w:rsidR="00BB7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EC1">
        <w:rPr>
          <w:rFonts w:ascii="TH SarabunPSK" w:hAnsi="TH SarabunPSK" w:cs="TH SarabunPSK" w:hint="cs"/>
          <w:sz w:val="32"/>
          <w:szCs w:val="32"/>
          <w:cs/>
        </w:rPr>
        <w:t xml:space="preserve">      บรรลุเป้าหมาย  </w:t>
      </w:r>
      <w:r w:rsidR="007A27DC"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="00AF6EC1">
        <w:rPr>
          <w:rFonts w:ascii="TH SarabunPSK" w:hAnsi="TH SarabunPSK" w:cs="TH SarabunPSK" w:hint="cs"/>
          <w:sz w:val="32"/>
          <w:szCs w:val="32"/>
          <w:cs/>
        </w:rPr>
        <w:t xml:space="preserve">ตัวชี้วัด   </w:t>
      </w:r>
      <w:r w:rsidR="007A27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6EC1">
        <w:rPr>
          <w:rFonts w:ascii="TH SarabunPSK" w:hAnsi="TH SarabunPSK" w:cs="TH SarabunPSK" w:hint="cs"/>
          <w:sz w:val="32"/>
          <w:szCs w:val="32"/>
          <w:cs/>
        </w:rPr>
        <w:t>ไม่บรรลุ</w:t>
      </w:r>
      <w:r w:rsidR="007A27DC">
        <w:rPr>
          <w:rFonts w:ascii="TH SarabunPSK" w:hAnsi="TH SarabunPSK" w:cs="TH SarabunPSK" w:hint="cs"/>
          <w:sz w:val="32"/>
          <w:szCs w:val="32"/>
          <w:cs/>
        </w:rPr>
        <w:t xml:space="preserve">เป้าหมาย   6  </w:t>
      </w:r>
      <w:r w:rsidR="00AF6EC1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BB7D0F" w:rsidRDefault="00436D00" w:rsidP="00BB7D0F">
      <w:pPr>
        <w:ind w:left="2880" w:right="53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BB7D0F">
        <w:rPr>
          <w:rFonts w:ascii="TH SarabunPSK" w:hAnsi="TH SarabunPSK" w:cs="TH SarabunPSK" w:hint="cs"/>
          <w:sz w:val="32"/>
          <w:szCs w:val="32"/>
          <w:cs/>
        </w:rPr>
        <w:t xml:space="preserve">ตัวชี้วัดเป้าหมายเชิงกลยุทธ์  </w:t>
      </w:r>
      <w:r w:rsidR="00851E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624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D0F">
        <w:rPr>
          <w:rFonts w:ascii="TH SarabunPSK" w:hAnsi="TH SarabunPSK" w:cs="TH SarabunPSK" w:hint="cs"/>
          <w:sz w:val="32"/>
          <w:szCs w:val="32"/>
          <w:cs/>
        </w:rPr>
        <w:t xml:space="preserve">จำนวน 3 ตัวชี้วัด  </w:t>
      </w:r>
      <w:r w:rsidR="00AF6EC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F6EC1">
        <w:rPr>
          <w:rFonts w:ascii="TH SarabunPSK" w:hAnsi="TH SarabunPSK" w:cs="TH SarabunPSK" w:hint="cs"/>
          <w:sz w:val="32"/>
          <w:szCs w:val="32"/>
          <w:cs/>
        </w:rPr>
        <w:t>บรรลุเป้าหมาย</w:t>
      </w:r>
      <w:r w:rsidR="007A27DC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="00AF6EC1">
        <w:rPr>
          <w:rFonts w:ascii="TH SarabunPSK" w:hAnsi="TH SarabunPSK" w:cs="TH SarabunPSK" w:hint="cs"/>
          <w:sz w:val="32"/>
          <w:szCs w:val="32"/>
          <w:cs/>
        </w:rPr>
        <w:t xml:space="preserve">  ตัวชี้วัด   </w:t>
      </w:r>
      <w:r w:rsidR="007A27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6EC1">
        <w:rPr>
          <w:rFonts w:ascii="TH SarabunPSK" w:hAnsi="TH SarabunPSK" w:cs="TH SarabunPSK" w:hint="cs"/>
          <w:sz w:val="32"/>
          <w:szCs w:val="32"/>
          <w:cs/>
        </w:rPr>
        <w:t>ไม่บรรลุเป้าหมาย</w:t>
      </w:r>
      <w:r w:rsidR="007A27DC">
        <w:rPr>
          <w:rFonts w:ascii="TH SarabunPSK" w:hAnsi="TH SarabunPSK" w:cs="TH SarabunPSK" w:hint="cs"/>
          <w:sz w:val="32"/>
          <w:szCs w:val="32"/>
          <w:cs/>
        </w:rPr>
        <w:t xml:space="preserve">   -   </w:t>
      </w:r>
      <w:r w:rsidR="00AF6EC1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9637A2" w:rsidRPr="00AF6EC1" w:rsidRDefault="00436D00" w:rsidP="00436D00">
      <w:pPr>
        <w:ind w:left="2880" w:right="53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BB7D0F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ตัวชี้วัดระดับแผนปฏิบัติการ </w:t>
      </w:r>
      <w:r w:rsidR="00851ED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A2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D0F">
        <w:rPr>
          <w:rFonts w:ascii="TH SarabunPSK" w:hAnsi="TH SarabunPSK" w:cs="TH SarabunPSK" w:hint="cs"/>
          <w:sz w:val="32"/>
          <w:szCs w:val="32"/>
          <w:cs/>
        </w:rPr>
        <w:t xml:space="preserve">จำนวน 18 ตัวชี้วัด  </w:t>
      </w:r>
      <w:r w:rsidR="00AF6E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F6EC1">
        <w:rPr>
          <w:rFonts w:ascii="TH SarabunPSK" w:hAnsi="TH SarabunPSK" w:cs="TH SarabunPSK" w:hint="cs"/>
          <w:sz w:val="32"/>
          <w:szCs w:val="32"/>
          <w:cs/>
        </w:rPr>
        <w:t xml:space="preserve">  บรรลุเป้าหมาย</w:t>
      </w:r>
      <w:r w:rsidR="007A27DC">
        <w:rPr>
          <w:rFonts w:ascii="TH SarabunPSK" w:hAnsi="TH SarabunPSK" w:cs="TH SarabunPSK" w:hint="cs"/>
          <w:sz w:val="32"/>
          <w:szCs w:val="32"/>
          <w:cs/>
        </w:rPr>
        <w:t xml:space="preserve">  4  </w:t>
      </w:r>
      <w:r w:rsidR="00AF6EC1">
        <w:rPr>
          <w:rFonts w:ascii="TH SarabunPSK" w:hAnsi="TH SarabunPSK" w:cs="TH SarabunPSK" w:hint="cs"/>
          <w:sz w:val="32"/>
          <w:szCs w:val="32"/>
          <w:cs/>
        </w:rPr>
        <w:t xml:space="preserve">ตัวชี้วัด   </w:t>
      </w:r>
      <w:r w:rsidR="007A27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6EC1">
        <w:rPr>
          <w:rFonts w:ascii="TH SarabunPSK" w:hAnsi="TH SarabunPSK" w:cs="TH SarabunPSK" w:hint="cs"/>
          <w:sz w:val="32"/>
          <w:szCs w:val="32"/>
          <w:cs/>
        </w:rPr>
        <w:t xml:space="preserve">ไม่บรรลุเป้าหมาย  </w:t>
      </w:r>
      <w:r w:rsidR="007A27DC">
        <w:rPr>
          <w:rFonts w:ascii="TH SarabunPSK" w:hAnsi="TH SarabunPSK" w:cs="TH SarabunPSK" w:hint="cs"/>
          <w:sz w:val="32"/>
          <w:szCs w:val="32"/>
          <w:cs/>
        </w:rPr>
        <w:t>14</w:t>
      </w:r>
      <w:r w:rsidR="00AF6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EC1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436D00" w:rsidRDefault="00436D00" w:rsidP="00436D00">
      <w:pPr>
        <w:ind w:left="720" w:right="678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โดยมีผล</w:t>
      </w:r>
      <w:r w:rsidR="00AD1099">
        <w:rPr>
          <w:rFonts w:ascii="TH SarabunPSK" w:eastAsiaTheme="minorHAnsi" w:hAnsi="TH SarabunPSK" w:cs="TH SarabunPSK" w:hint="cs"/>
          <w:sz w:val="32"/>
          <w:szCs w:val="32"/>
          <w:cs/>
        </w:rPr>
        <w:t>การดำเนินงาน</w:t>
      </w:r>
      <w:r w:rsidR="00AB763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ในภาพรวม </w:t>
      </w:r>
      <w:r w:rsidR="00784C4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066340">
        <w:rPr>
          <w:rFonts w:ascii="TH SarabunPSK" w:eastAsiaTheme="minorHAnsi" w:hAnsi="TH SarabunPSK" w:cs="TH SarabunPSK" w:hint="cs"/>
          <w:sz w:val="32"/>
          <w:szCs w:val="32"/>
          <w:cs/>
        </w:rPr>
        <w:t>คิดเป็นร้อยล</w:t>
      </w:r>
      <w:r w:rsidR="007A27DC">
        <w:rPr>
          <w:rFonts w:ascii="TH SarabunPSK" w:eastAsiaTheme="minorHAnsi" w:hAnsi="TH SarabunPSK" w:cs="TH SarabunPSK" w:hint="cs"/>
          <w:sz w:val="32"/>
          <w:szCs w:val="32"/>
          <w:cs/>
        </w:rPr>
        <w:t>ะ 25.93</w:t>
      </w:r>
    </w:p>
    <w:p w:rsidR="00436D00" w:rsidRDefault="00AD1099" w:rsidP="00436D00">
      <w:pPr>
        <w:ind w:left="720" w:right="67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C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1099" w:rsidRPr="00436D00" w:rsidRDefault="00AD1099" w:rsidP="00436D00">
      <w:pPr>
        <w:ind w:left="3600" w:right="6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เพื่อให้ผลการดำเนินงานในปีถัดไปบรรลุเป้าหมายที่กำหนดและ</w:t>
      </w:r>
      <w:r w:rsidRPr="00EB679D">
        <w:rPr>
          <w:rFonts w:ascii="TH SarabunPSK" w:hAnsi="TH SarabunPSK" w:cs="TH SarabunPSK" w:hint="cs"/>
          <w:spacing w:val="-20"/>
          <w:sz w:val="32"/>
          <w:szCs w:val="32"/>
          <w:cs/>
        </w:rPr>
        <w:t>มี</w:t>
      </w:r>
      <w:r w:rsidRPr="00EB679D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="00AF6EC1">
        <w:rPr>
          <w:rFonts w:ascii="TH SarabunPSK" w:hAnsi="TH SarabunPSK" w:cs="TH SarabunPSK" w:hint="cs"/>
          <w:sz w:val="32"/>
          <w:szCs w:val="32"/>
          <w:cs/>
        </w:rPr>
        <w:t>มากยิ่งขึ้น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>จึงได้มีข้อเสนอแนะเพื่อการปรับปรุง  ดังนี้</w:t>
      </w:r>
    </w:p>
    <w:p w:rsidR="00AD1099" w:rsidRPr="00611CEB" w:rsidRDefault="00AD1099" w:rsidP="00A74FD2">
      <w:pPr>
        <w:tabs>
          <w:tab w:val="left" w:pos="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36D00" w:rsidRDefault="00AD1099" w:rsidP="00436D00">
      <w:pPr>
        <w:tabs>
          <w:tab w:val="left" w:pos="0"/>
        </w:tabs>
        <w:ind w:left="2160" w:right="6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37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หน่วยงานจะต้องเล็งเห็นถึงความสำคัญของการรายงานผลการดำเนินงานตามแผนปฏิบัติการประจำปี เนื่องจากการรายงานผล</w:t>
      </w:r>
      <w:r w:rsidR="00963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D00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="009637A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AD1099" w:rsidRDefault="00436D00" w:rsidP="00436D00">
      <w:pPr>
        <w:tabs>
          <w:tab w:val="left" w:pos="0"/>
        </w:tabs>
        <w:ind w:right="6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74FD2">
        <w:rPr>
          <w:rFonts w:ascii="TH SarabunPSK" w:hAnsi="TH SarabunPSK" w:cs="TH SarabunPSK" w:hint="cs"/>
          <w:sz w:val="32"/>
          <w:szCs w:val="32"/>
          <w:cs/>
        </w:rPr>
        <w:t>มหาวิทยาลัยนั้น</w:t>
      </w:r>
      <w:r w:rsidR="00AD1099">
        <w:rPr>
          <w:rFonts w:ascii="TH SarabunPSK" w:hAnsi="TH SarabunPSK" w:cs="TH SarabunPSK" w:hint="cs"/>
          <w:sz w:val="32"/>
          <w:szCs w:val="32"/>
          <w:cs/>
        </w:rPr>
        <w:t>จะส่งผลกระทบต่อมหาวิทยาลัยในภาพรวม</w:t>
      </w:r>
    </w:p>
    <w:p w:rsidR="00AD1099" w:rsidRDefault="00AD1099" w:rsidP="009637A2">
      <w:pPr>
        <w:tabs>
          <w:tab w:val="left" w:pos="0"/>
        </w:tabs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01A0F">
        <w:rPr>
          <w:rFonts w:ascii="TH SarabunPSK" w:hAnsi="TH SarabunPSK" w:cs="TH SarabunPSK"/>
          <w:sz w:val="32"/>
          <w:szCs w:val="32"/>
        </w:rPr>
        <w:tab/>
      </w:r>
      <w:r w:rsidR="009637A2">
        <w:rPr>
          <w:rFonts w:ascii="TH SarabunPSK" w:hAnsi="TH SarabunPSK" w:cs="TH SarabunPSK"/>
          <w:sz w:val="32"/>
          <w:szCs w:val="32"/>
        </w:rPr>
        <w:tab/>
      </w:r>
      <w:r w:rsidR="009637A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ควรมีการทบทวนการกำหนดค่าเป้าหมายของตัวชี้วัดให้มีความชัดเจนและสามารถนำไปปฏิบัติได้จริง </w:t>
      </w:r>
    </w:p>
    <w:p w:rsidR="009637A2" w:rsidRDefault="00AD1099" w:rsidP="009637A2">
      <w:pPr>
        <w:autoSpaceDE w:val="0"/>
        <w:autoSpaceDN w:val="0"/>
        <w:adjustRightInd w:val="0"/>
        <w:ind w:left="2880" w:right="678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F1FF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ส่งเสริมและสร้างความร่วมมือ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ให้</w:t>
      </w:r>
      <w:r w:rsidRPr="00BF1FF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หน่วยงานมีส่วนร่วมในการดำเนินการ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จัดทำแผนของมหาวิทยาลัย</w:t>
      </w:r>
      <w:r w:rsidRPr="00BF1FF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และมอบหมายหน้าที่/ผู้รับผิดชอบ </w:t>
      </w:r>
    </w:p>
    <w:p w:rsidR="00AD1099" w:rsidRDefault="00AD1099" w:rsidP="00436D00">
      <w:pPr>
        <w:autoSpaceDE w:val="0"/>
        <w:autoSpaceDN w:val="0"/>
        <w:adjustRightInd w:val="0"/>
        <w:ind w:left="1440" w:right="678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BF1FF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อย่างชัดเจน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และครอบคลุมไป</w:t>
      </w:r>
      <w:r w:rsidRPr="00BF1FF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ถึงการดำเนินการตามกระบวนการ</w:t>
      </w:r>
      <w:r w:rsidRPr="00BF1FF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PDCA </w:t>
      </w:r>
      <w:r w:rsidRPr="00BF1FF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และสรุปผลการประเมินแผนงาน/โครงการ/กิจกรรมตามตัวชี้วัดที่กำหนดไว้</w:t>
      </w:r>
    </w:p>
    <w:p w:rsidR="009637A2" w:rsidRDefault="00AD1099" w:rsidP="009637A2">
      <w:pPr>
        <w:autoSpaceDE w:val="0"/>
        <w:autoSpaceDN w:val="0"/>
        <w:adjustRightInd w:val="0"/>
        <w:ind w:left="2880" w:right="536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702C4E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จัดประชุม/แลกเปลี่ยนเรียนรู้/ให้ความรู้/จัดทำ คู่มือ เกี่ยวกับการจัดทำแผนรายละเอียดของการกำหนด</w:t>
      </w:r>
      <w:r w:rsidR="00AF6EC1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ค่า</w:t>
      </w:r>
      <w:r w:rsidRPr="00702C4E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เป้าหมายในตัวชี้วัดของ</w:t>
      </w:r>
    </w:p>
    <w:p w:rsidR="00436D00" w:rsidRDefault="00436D00" w:rsidP="00436D00">
      <w:pPr>
        <w:autoSpaceDE w:val="0"/>
        <w:autoSpaceDN w:val="0"/>
        <w:adjustRightInd w:val="0"/>
        <w:ind w:left="2127" w:right="536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1099" w:rsidRPr="00702C4E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แผนงาน/โครงการ/กิจกรรม ฯลฯ เพื่อใช้เป็นเครื่องมือในการจัดทำแผนฯ ที่ถูกต้อง และถ่ายทอดตัวชี้วัดของแผนงาน/โครงการ/กิจกรรม ที่อยู่ในแผนฯ </w:t>
      </w:r>
    </w:p>
    <w:p w:rsidR="00D8753B" w:rsidRPr="009637A2" w:rsidRDefault="00436D00" w:rsidP="00436D00">
      <w:pPr>
        <w:autoSpaceDE w:val="0"/>
        <w:autoSpaceDN w:val="0"/>
        <w:adjustRightInd w:val="0"/>
        <w:ind w:left="2127" w:right="536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1099" w:rsidRPr="00702C4E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ลงไปสู่การปฏิบัติและเพื่อประโยชน์ในการ</w:t>
      </w:r>
      <w:r w:rsidR="009637A2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ติดตามและ</w:t>
      </w:r>
      <w:r w:rsidR="00AD1099" w:rsidRPr="00702C4E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ประเมินผล</w:t>
      </w:r>
    </w:p>
    <w:sectPr w:rsidR="00D8753B" w:rsidRPr="009637A2" w:rsidSect="002306E0">
      <w:footerReference w:type="default" r:id="rId8"/>
      <w:pgSz w:w="16838" w:h="11906" w:orient="landscape"/>
      <w:pgMar w:top="1134" w:right="567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FB" w:rsidRDefault="005410FB" w:rsidP="007C3100">
      <w:r>
        <w:separator/>
      </w:r>
    </w:p>
  </w:endnote>
  <w:endnote w:type="continuationSeparator" w:id="0">
    <w:p w:rsidR="005410FB" w:rsidRDefault="005410FB" w:rsidP="007C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90590"/>
      <w:docPartObj>
        <w:docPartGallery w:val="Page Numbers (Bottom of Page)"/>
        <w:docPartUnique/>
      </w:docPartObj>
    </w:sdtPr>
    <w:sdtEndPr/>
    <w:sdtContent>
      <w:p w:rsidR="00820AB6" w:rsidRDefault="00820AB6">
        <w:pPr>
          <w:pStyle w:val="aa"/>
          <w:jc w:val="right"/>
        </w:pPr>
        <w:r>
          <w:fldChar w:fldCharType="begin"/>
        </w:r>
        <w:r>
          <w:instrText>PAGE   \</w:instrText>
        </w:r>
        <w:r>
          <w:rPr>
            <w:rFonts w:cs="Cordia New"/>
            <w:szCs w:val="28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4B3BEE" w:rsidRPr="004B3BEE">
          <w:rPr>
            <w:rFonts w:cs="Cordia New"/>
            <w:noProof/>
            <w:szCs w:val="28"/>
            <w:lang w:val="th-TH"/>
          </w:rPr>
          <w:t>2</w:t>
        </w:r>
        <w:r>
          <w:fldChar w:fldCharType="end"/>
        </w:r>
      </w:p>
    </w:sdtContent>
  </w:sdt>
  <w:p w:rsidR="00820AB6" w:rsidRDefault="00820A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FB" w:rsidRDefault="005410FB" w:rsidP="007C3100">
      <w:r>
        <w:separator/>
      </w:r>
    </w:p>
  </w:footnote>
  <w:footnote w:type="continuationSeparator" w:id="0">
    <w:p w:rsidR="005410FB" w:rsidRDefault="005410FB" w:rsidP="007C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2C1"/>
    <w:multiLevelType w:val="hybridMultilevel"/>
    <w:tmpl w:val="8C94B152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728A3"/>
    <w:multiLevelType w:val="hybridMultilevel"/>
    <w:tmpl w:val="26305952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3059E"/>
    <w:multiLevelType w:val="hybridMultilevel"/>
    <w:tmpl w:val="5A84D6F6"/>
    <w:lvl w:ilvl="0" w:tplc="E5AA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94F57"/>
    <w:multiLevelType w:val="hybridMultilevel"/>
    <w:tmpl w:val="AD2ABCFC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700FA"/>
    <w:multiLevelType w:val="hybridMultilevel"/>
    <w:tmpl w:val="1E4A6F2A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F7E1B"/>
    <w:multiLevelType w:val="hybridMultilevel"/>
    <w:tmpl w:val="DB8AE986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62387"/>
    <w:multiLevelType w:val="hybridMultilevel"/>
    <w:tmpl w:val="CE3EC506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A7B71"/>
    <w:multiLevelType w:val="hybridMultilevel"/>
    <w:tmpl w:val="BCCC58EC"/>
    <w:lvl w:ilvl="0" w:tplc="C9D21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E7107"/>
    <w:multiLevelType w:val="hybridMultilevel"/>
    <w:tmpl w:val="CBA63F80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04C0D"/>
    <w:multiLevelType w:val="hybridMultilevel"/>
    <w:tmpl w:val="B66A9BFA"/>
    <w:lvl w:ilvl="0" w:tplc="4C6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E061B"/>
    <w:multiLevelType w:val="hybridMultilevel"/>
    <w:tmpl w:val="C790956E"/>
    <w:lvl w:ilvl="0" w:tplc="8466E4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CDD"/>
    <w:multiLevelType w:val="hybridMultilevel"/>
    <w:tmpl w:val="BD2E4896"/>
    <w:lvl w:ilvl="0" w:tplc="0BDA1D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554B30"/>
    <w:multiLevelType w:val="hybridMultilevel"/>
    <w:tmpl w:val="A3A0D7DE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54FBC"/>
    <w:multiLevelType w:val="hybridMultilevel"/>
    <w:tmpl w:val="73003CC2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661A0"/>
    <w:multiLevelType w:val="multilevel"/>
    <w:tmpl w:val="65B2DF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B3F259B"/>
    <w:multiLevelType w:val="hybridMultilevel"/>
    <w:tmpl w:val="23F603EA"/>
    <w:lvl w:ilvl="0" w:tplc="8466E4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EB72588"/>
    <w:multiLevelType w:val="hybridMultilevel"/>
    <w:tmpl w:val="852667F2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0619E"/>
    <w:multiLevelType w:val="hybridMultilevel"/>
    <w:tmpl w:val="26305952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2C5E9E"/>
    <w:multiLevelType w:val="hybridMultilevel"/>
    <w:tmpl w:val="DA8E090C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550EA9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82D77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01010"/>
    <w:multiLevelType w:val="hybridMultilevel"/>
    <w:tmpl w:val="8352776C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53A58"/>
    <w:multiLevelType w:val="hybridMultilevel"/>
    <w:tmpl w:val="5E08D28C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1F0A5D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986A8D"/>
    <w:multiLevelType w:val="hybridMultilevel"/>
    <w:tmpl w:val="3990B57A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81A3D"/>
    <w:multiLevelType w:val="hybridMultilevel"/>
    <w:tmpl w:val="CEAE6D76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AB1E41"/>
    <w:multiLevelType w:val="hybridMultilevel"/>
    <w:tmpl w:val="B3240DA8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C58C4"/>
    <w:multiLevelType w:val="hybridMultilevel"/>
    <w:tmpl w:val="D0C8105C"/>
    <w:lvl w:ilvl="0" w:tplc="4C6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411A1C"/>
    <w:multiLevelType w:val="hybridMultilevel"/>
    <w:tmpl w:val="7C8EBC82"/>
    <w:lvl w:ilvl="0" w:tplc="4C6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A0820"/>
    <w:multiLevelType w:val="hybridMultilevel"/>
    <w:tmpl w:val="A19C7112"/>
    <w:lvl w:ilvl="0" w:tplc="E5AA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F51A3E"/>
    <w:multiLevelType w:val="hybridMultilevel"/>
    <w:tmpl w:val="F88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265C3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542D2E"/>
    <w:multiLevelType w:val="hybridMultilevel"/>
    <w:tmpl w:val="0B5AF734"/>
    <w:lvl w:ilvl="0" w:tplc="080E56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7139C4"/>
    <w:multiLevelType w:val="hybridMultilevel"/>
    <w:tmpl w:val="9C0CFA2E"/>
    <w:lvl w:ilvl="0" w:tplc="4C6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C3516D"/>
    <w:multiLevelType w:val="hybridMultilevel"/>
    <w:tmpl w:val="DCAC6056"/>
    <w:lvl w:ilvl="0" w:tplc="6A66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31"/>
  </w:num>
  <w:num w:numId="4">
    <w:abstractNumId w:val="23"/>
  </w:num>
  <w:num w:numId="5">
    <w:abstractNumId w:val="20"/>
  </w:num>
  <w:num w:numId="6">
    <w:abstractNumId w:val="2"/>
  </w:num>
  <w:num w:numId="7">
    <w:abstractNumId w:val="29"/>
  </w:num>
  <w:num w:numId="8">
    <w:abstractNumId w:val="32"/>
  </w:num>
  <w:num w:numId="9">
    <w:abstractNumId w:val="9"/>
  </w:num>
  <w:num w:numId="10">
    <w:abstractNumId w:val="27"/>
  </w:num>
  <w:num w:numId="11">
    <w:abstractNumId w:val="28"/>
  </w:num>
  <w:num w:numId="12">
    <w:abstractNumId w:val="33"/>
  </w:num>
  <w:num w:numId="13">
    <w:abstractNumId w:val="11"/>
  </w:num>
  <w:num w:numId="14">
    <w:abstractNumId w:val="25"/>
  </w:num>
  <w:num w:numId="15">
    <w:abstractNumId w:val="12"/>
  </w:num>
  <w:num w:numId="16">
    <w:abstractNumId w:val="26"/>
  </w:num>
  <w:num w:numId="17">
    <w:abstractNumId w:val="13"/>
  </w:num>
  <w:num w:numId="18">
    <w:abstractNumId w:val="4"/>
  </w:num>
  <w:num w:numId="19">
    <w:abstractNumId w:val="21"/>
  </w:num>
  <w:num w:numId="20">
    <w:abstractNumId w:val="22"/>
  </w:num>
  <w:num w:numId="21">
    <w:abstractNumId w:val="8"/>
  </w:num>
  <w:num w:numId="22">
    <w:abstractNumId w:val="0"/>
  </w:num>
  <w:num w:numId="23">
    <w:abstractNumId w:val="5"/>
  </w:num>
  <w:num w:numId="24">
    <w:abstractNumId w:val="17"/>
  </w:num>
  <w:num w:numId="25">
    <w:abstractNumId w:val="1"/>
  </w:num>
  <w:num w:numId="26">
    <w:abstractNumId w:val="34"/>
  </w:num>
  <w:num w:numId="27">
    <w:abstractNumId w:val="18"/>
  </w:num>
  <w:num w:numId="28">
    <w:abstractNumId w:val="6"/>
  </w:num>
  <w:num w:numId="29">
    <w:abstractNumId w:val="16"/>
  </w:num>
  <w:num w:numId="30">
    <w:abstractNumId w:val="7"/>
  </w:num>
  <w:num w:numId="31">
    <w:abstractNumId w:val="3"/>
  </w:num>
  <w:num w:numId="32">
    <w:abstractNumId w:val="24"/>
  </w:num>
  <w:num w:numId="33">
    <w:abstractNumId w:val="15"/>
  </w:num>
  <w:num w:numId="34">
    <w:abstractNumId w:val="10"/>
  </w:num>
  <w:num w:numId="35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D"/>
    <w:rsid w:val="00001654"/>
    <w:rsid w:val="000022B5"/>
    <w:rsid w:val="00003814"/>
    <w:rsid w:val="0000405C"/>
    <w:rsid w:val="00004270"/>
    <w:rsid w:val="0000587C"/>
    <w:rsid w:val="00005A7B"/>
    <w:rsid w:val="0000639E"/>
    <w:rsid w:val="00007F28"/>
    <w:rsid w:val="00010EBD"/>
    <w:rsid w:val="0001435D"/>
    <w:rsid w:val="00014442"/>
    <w:rsid w:val="000148C1"/>
    <w:rsid w:val="00014C61"/>
    <w:rsid w:val="00015F04"/>
    <w:rsid w:val="000164A7"/>
    <w:rsid w:val="000210B1"/>
    <w:rsid w:val="0002232F"/>
    <w:rsid w:val="000223C3"/>
    <w:rsid w:val="00022612"/>
    <w:rsid w:val="0002328E"/>
    <w:rsid w:val="00024106"/>
    <w:rsid w:val="000260F9"/>
    <w:rsid w:val="00026998"/>
    <w:rsid w:val="000306E7"/>
    <w:rsid w:val="00032B91"/>
    <w:rsid w:val="0003324F"/>
    <w:rsid w:val="000336CF"/>
    <w:rsid w:val="000338A9"/>
    <w:rsid w:val="0003449D"/>
    <w:rsid w:val="000406B4"/>
    <w:rsid w:val="00043C47"/>
    <w:rsid w:val="00044B90"/>
    <w:rsid w:val="00046E2D"/>
    <w:rsid w:val="00047C41"/>
    <w:rsid w:val="0005092F"/>
    <w:rsid w:val="000514AE"/>
    <w:rsid w:val="000516C5"/>
    <w:rsid w:val="00053043"/>
    <w:rsid w:val="000537FE"/>
    <w:rsid w:val="00060221"/>
    <w:rsid w:val="0006037B"/>
    <w:rsid w:val="000627F2"/>
    <w:rsid w:val="00064C5F"/>
    <w:rsid w:val="00065370"/>
    <w:rsid w:val="000658E6"/>
    <w:rsid w:val="00066340"/>
    <w:rsid w:val="00071DD0"/>
    <w:rsid w:val="000721F8"/>
    <w:rsid w:val="00072344"/>
    <w:rsid w:val="00072C2D"/>
    <w:rsid w:val="0007526A"/>
    <w:rsid w:val="00075931"/>
    <w:rsid w:val="00076109"/>
    <w:rsid w:val="000768C1"/>
    <w:rsid w:val="00077837"/>
    <w:rsid w:val="00083271"/>
    <w:rsid w:val="000836A3"/>
    <w:rsid w:val="00084F6D"/>
    <w:rsid w:val="0009006B"/>
    <w:rsid w:val="00092A39"/>
    <w:rsid w:val="00094C3A"/>
    <w:rsid w:val="00095446"/>
    <w:rsid w:val="00096211"/>
    <w:rsid w:val="000967C9"/>
    <w:rsid w:val="00097959"/>
    <w:rsid w:val="000A01FF"/>
    <w:rsid w:val="000A07D1"/>
    <w:rsid w:val="000A0EF9"/>
    <w:rsid w:val="000B1A35"/>
    <w:rsid w:val="000B1B19"/>
    <w:rsid w:val="000B219D"/>
    <w:rsid w:val="000B2810"/>
    <w:rsid w:val="000B281E"/>
    <w:rsid w:val="000B3A12"/>
    <w:rsid w:val="000B3F31"/>
    <w:rsid w:val="000B698B"/>
    <w:rsid w:val="000C0E2E"/>
    <w:rsid w:val="000C2D0B"/>
    <w:rsid w:val="000C4079"/>
    <w:rsid w:val="000C51A5"/>
    <w:rsid w:val="000C6101"/>
    <w:rsid w:val="000C6FDF"/>
    <w:rsid w:val="000C77E8"/>
    <w:rsid w:val="000D2648"/>
    <w:rsid w:val="000D2EBC"/>
    <w:rsid w:val="000D56D6"/>
    <w:rsid w:val="000D5DE7"/>
    <w:rsid w:val="000D7651"/>
    <w:rsid w:val="000D7744"/>
    <w:rsid w:val="000E04B5"/>
    <w:rsid w:val="000E0EDF"/>
    <w:rsid w:val="000E1669"/>
    <w:rsid w:val="000E1B84"/>
    <w:rsid w:val="000E4CD4"/>
    <w:rsid w:val="000E6308"/>
    <w:rsid w:val="000E7B62"/>
    <w:rsid w:val="000F0BB6"/>
    <w:rsid w:val="000F2F88"/>
    <w:rsid w:val="000F5BD5"/>
    <w:rsid w:val="000F6C72"/>
    <w:rsid w:val="000F7222"/>
    <w:rsid w:val="00100BCB"/>
    <w:rsid w:val="00100E5C"/>
    <w:rsid w:val="00104851"/>
    <w:rsid w:val="00105EDA"/>
    <w:rsid w:val="001074B7"/>
    <w:rsid w:val="00112536"/>
    <w:rsid w:val="001126C9"/>
    <w:rsid w:val="00113006"/>
    <w:rsid w:val="001142B3"/>
    <w:rsid w:val="001142F1"/>
    <w:rsid w:val="001153F5"/>
    <w:rsid w:val="00122B89"/>
    <w:rsid w:val="00122ED8"/>
    <w:rsid w:val="00125023"/>
    <w:rsid w:val="00125075"/>
    <w:rsid w:val="00125E78"/>
    <w:rsid w:val="00127E5F"/>
    <w:rsid w:val="00130490"/>
    <w:rsid w:val="00130A10"/>
    <w:rsid w:val="00131B3D"/>
    <w:rsid w:val="00131ECF"/>
    <w:rsid w:val="00134303"/>
    <w:rsid w:val="00140D59"/>
    <w:rsid w:val="00141CCD"/>
    <w:rsid w:val="0015127C"/>
    <w:rsid w:val="00155178"/>
    <w:rsid w:val="00157C9F"/>
    <w:rsid w:val="001641E1"/>
    <w:rsid w:val="001646FC"/>
    <w:rsid w:val="001650C5"/>
    <w:rsid w:val="00167437"/>
    <w:rsid w:val="001813ED"/>
    <w:rsid w:val="0018384D"/>
    <w:rsid w:val="00185935"/>
    <w:rsid w:val="0019316B"/>
    <w:rsid w:val="00193FF7"/>
    <w:rsid w:val="001958A9"/>
    <w:rsid w:val="00195CBB"/>
    <w:rsid w:val="001A268C"/>
    <w:rsid w:val="001A37FD"/>
    <w:rsid w:val="001A7E67"/>
    <w:rsid w:val="001B14C7"/>
    <w:rsid w:val="001B24B4"/>
    <w:rsid w:val="001B31C9"/>
    <w:rsid w:val="001B390C"/>
    <w:rsid w:val="001B43B4"/>
    <w:rsid w:val="001B5F9C"/>
    <w:rsid w:val="001B6437"/>
    <w:rsid w:val="001B6B41"/>
    <w:rsid w:val="001B7A87"/>
    <w:rsid w:val="001C09D8"/>
    <w:rsid w:val="001C0F55"/>
    <w:rsid w:val="001C2909"/>
    <w:rsid w:val="001C4ED3"/>
    <w:rsid w:val="001C67DC"/>
    <w:rsid w:val="001C6AB3"/>
    <w:rsid w:val="001C6F6D"/>
    <w:rsid w:val="001D0247"/>
    <w:rsid w:val="001D06AD"/>
    <w:rsid w:val="001D2146"/>
    <w:rsid w:val="001D2F48"/>
    <w:rsid w:val="001D40B7"/>
    <w:rsid w:val="001D469B"/>
    <w:rsid w:val="001D54D7"/>
    <w:rsid w:val="001E086E"/>
    <w:rsid w:val="001E1D4C"/>
    <w:rsid w:val="001E1E78"/>
    <w:rsid w:val="001E297C"/>
    <w:rsid w:val="001E35E4"/>
    <w:rsid w:val="001E3A33"/>
    <w:rsid w:val="001E62C9"/>
    <w:rsid w:val="001E6B5F"/>
    <w:rsid w:val="001E6DF8"/>
    <w:rsid w:val="001F32CA"/>
    <w:rsid w:val="001F3FB2"/>
    <w:rsid w:val="001F4E04"/>
    <w:rsid w:val="001F5307"/>
    <w:rsid w:val="001F60A2"/>
    <w:rsid w:val="001F6683"/>
    <w:rsid w:val="001F6B6B"/>
    <w:rsid w:val="001F6FC4"/>
    <w:rsid w:val="00201FBD"/>
    <w:rsid w:val="002035A7"/>
    <w:rsid w:val="00203AD4"/>
    <w:rsid w:val="0020564A"/>
    <w:rsid w:val="00205878"/>
    <w:rsid w:val="00205BA8"/>
    <w:rsid w:val="00206446"/>
    <w:rsid w:val="00210922"/>
    <w:rsid w:val="00211537"/>
    <w:rsid w:val="00212771"/>
    <w:rsid w:val="00212CA9"/>
    <w:rsid w:val="00212DC2"/>
    <w:rsid w:val="00213B78"/>
    <w:rsid w:val="00213FAF"/>
    <w:rsid w:val="002176D0"/>
    <w:rsid w:val="00221402"/>
    <w:rsid w:val="002306E0"/>
    <w:rsid w:val="00232016"/>
    <w:rsid w:val="00234A4F"/>
    <w:rsid w:val="002350E7"/>
    <w:rsid w:val="00235B7A"/>
    <w:rsid w:val="00236A6F"/>
    <w:rsid w:val="00236EBD"/>
    <w:rsid w:val="00240602"/>
    <w:rsid w:val="00240D83"/>
    <w:rsid w:val="00241360"/>
    <w:rsid w:val="002415EA"/>
    <w:rsid w:val="00242326"/>
    <w:rsid w:val="002431BF"/>
    <w:rsid w:val="00243845"/>
    <w:rsid w:val="002438B6"/>
    <w:rsid w:val="00243FE4"/>
    <w:rsid w:val="002450E0"/>
    <w:rsid w:val="00245AC5"/>
    <w:rsid w:val="00251749"/>
    <w:rsid w:val="00254E8C"/>
    <w:rsid w:val="00255094"/>
    <w:rsid w:val="00255526"/>
    <w:rsid w:val="00255A45"/>
    <w:rsid w:val="00256C99"/>
    <w:rsid w:val="0025758D"/>
    <w:rsid w:val="00261809"/>
    <w:rsid w:val="00265537"/>
    <w:rsid w:val="00265D71"/>
    <w:rsid w:val="002707D4"/>
    <w:rsid w:val="00273875"/>
    <w:rsid w:val="00275D71"/>
    <w:rsid w:val="0027619E"/>
    <w:rsid w:val="0027709C"/>
    <w:rsid w:val="002803E3"/>
    <w:rsid w:val="00281D20"/>
    <w:rsid w:val="00283A30"/>
    <w:rsid w:val="0028413B"/>
    <w:rsid w:val="00286463"/>
    <w:rsid w:val="0028746C"/>
    <w:rsid w:val="0029069C"/>
    <w:rsid w:val="002910A8"/>
    <w:rsid w:val="00291E55"/>
    <w:rsid w:val="00293E36"/>
    <w:rsid w:val="00295385"/>
    <w:rsid w:val="00295F0B"/>
    <w:rsid w:val="002A0563"/>
    <w:rsid w:val="002A2B39"/>
    <w:rsid w:val="002A41AC"/>
    <w:rsid w:val="002A4396"/>
    <w:rsid w:val="002A5054"/>
    <w:rsid w:val="002A53A0"/>
    <w:rsid w:val="002B103B"/>
    <w:rsid w:val="002B1974"/>
    <w:rsid w:val="002B21D8"/>
    <w:rsid w:val="002B2366"/>
    <w:rsid w:val="002B4E53"/>
    <w:rsid w:val="002B6F06"/>
    <w:rsid w:val="002C091F"/>
    <w:rsid w:val="002C1D06"/>
    <w:rsid w:val="002C3379"/>
    <w:rsid w:val="002C6D2C"/>
    <w:rsid w:val="002C7521"/>
    <w:rsid w:val="002D0C06"/>
    <w:rsid w:val="002D0D92"/>
    <w:rsid w:val="002D32B8"/>
    <w:rsid w:val="002D3491"/>
    <w:rsid w:val="002D3E33"/>
    <w:rsid w:val="002D4F69"/>
    <w:rsid w:val="002D51B2"/>
    <w:rsid w:val="002D526A"/>
    <w:rsid w:val="002D5E70"/>
    <w:rsid w:val="002D6316"/>
    <w:rsid w:val="002D69FF"/>
    <w:rsid w:val="002D73D4"/>
    <w:rsid w:val="002E1F18"/>
    <w:rsid w:val="002E2F9F"/>
    <w:rsid w:val="002E31E0"/>
    <w:rsid w:val="002E5975"/>
    <w:rsid w:val="002E6D83"/>
    <w:rsid w:val="002F3921"/>
    <w:rsid w:val="002F49EA"/>
    <w:rsid w:val="002F5331"/>
    <w:rsid w:val="002F6638"/>
    <w:rsid w:val="002F68A0"/>
    <w:rsid w:val="002F779E"/>
    <w:rsid w:val="002F79F1"/>
    <w:rsid w:val="002F7ACB"/>
    <w:rsid w:val="00300367"/>
    <w:rsid w:val="00300ECD"/>
    <w:rsid w:val="00301981"/>
    <w:rsid w:val="00303F97"/>
    <w:rsid w:val="00304D53"/>
    <w:rsid w:val="00305AC4"/>
    <w:rsid w:val="003065E1"/>
    <w:rsid w:val="00307879"/>
    <w:rsid w:val="00310B13"/>
    <w:rsid w:val="003115D4"/>
    <w:rsid w:val="00312414"/>
    <w:rsid w:val="00315BF8"/>
    <w:rsid w:val="00316746"/>
    <w:rsid w:val="00317ED0"/>
    <w:rsid w:val="00320E8A"/>
    <w:rsid w:val="003232C0"/>
    <w:rsid w:val="003244A0"/>
    <w:rsid w:val="0032587D"/>
    <w:rsid w:val="003262A2"/>
    <w:rsid w:val="00332BD6"/>
    <w:rsid w:val="003336EC"/>
    <w:rsid w:val="003341D6"/>
    <w:rsid w:val="00334396"/>
    <w:rsid w:val="00334496"/>
    <w:rsid w:val="00335749"/>
    <w:rsid w:val="00335C68"/>
    <w:rsid w:val="003369D2"/>
    <w:rsid w:val="00336B86"/>
    <w:rsid w:val="00337047"/>
    <w:rsid w:val="00337A0A"/>
    <w:rsid w:val="003414D3"/>
    <w:rsid w:val="00341A43"/>
    <w:rsid w:val="00343183"/>
    <w:rsid w:val="00344A38"/>
    <w:rsid w:val="00344D57"/>
    <w:rsid w:val="003464D0"/>
    <w:rsid w:val="00346DE9"/>
    <w:rsid w:val="00350791"/>
    <w:rsid w:val="00351FEE"/>
    <w:rsid w:val="0035203D"/>
    <w:rsid w:val="003527AF"/>
    <w:rsid w:val="003561B7"/>
    <w:rsid w:val="00356E26"/>
    <w:rsid w:val="00356EB2"/>
    <w:rsid w:val="00357B65"/>
    <w:rsid w:val="00360166"/>
    <w:rsid w:val="00360ABA"/>
    <w:rsid w:val="00362AE5"/>
    <w:rsid w:val="00365707"/>
    <w:rsid w:val="003703FA"/>
    <w:rsid w:val="00371463"/>
    <w:rsid w:val="00372BB6"/>
    <w:rsid w:val="003745C0"/>
    <w:rsid w:val="0037489D"/>
    <w:rsid w:val="00376E95"/>
    <w:rsid w:val="00377051"/>
    <w:rsid w:val="00383578"/>
    <w:rsid w:val="00384C9D"/>
    <w:rsid w:val="003864B7"/>
    <w:rsid w:val="00394B31"/>
    <w:rsid w:val="00394FC9"/>
    <w:rsid w:val="0039595B"/>
    <w:rsid w:val="00395FAC"/>
    <w:rsid w:val="00396FB4"/>
    <w:rsid w:val="003A002A"/>
    <w:rsid w:val="003A35A2"/>
    <w:rsid w:val="003A58CA"/>
    <w:rsid w:val="003A658E"/>
    <w:rsid w:val="003A7946"/>
    <w:rsid w:val="003A7AEC"/>
    <w:rsid w:val="003B03AB"/>
    <w:rsid w:val="003B42A6"/>
    <w:rsid w:val="003B6A14"/>
    <w:rsid w:val="003C2559"/>
    <w:rsid w:val="003C349E"/>
    <w:rsid w:val="003C36D3"/>
    <w:rsid w:val="003C471B"/>
    <w:rsid w:val="003D0133"/>
    <w:rsid w:val="003D0188"/>
    <w:rsid w:val="003D0DF2"/>
    <w:rsid w:val="003D12CE"/>
    <w:rsid w:val="003D33DC"/>
    <w:rsid w:val="003D3E59"/>
    <w:rsid w:val="003D41B2"/>
    <w:rsid w:val="003D50F0"/>
    <w:rsid w:val="003D5E1E"/>
    <w:rsid w:val="003D7860"/>
    <w:rsid w:val="003D7BAF"/>
    <w:rsid w:val="003D7E2F"/>
    <w:rsid w:val="003E0A28"/>
    <w:rsid w:val="003E128C"/>
    <w:rsid w:val="003E280E"/>
    <w:rsid w:val="003E2AF5"/>
    <w:rsid w:val="003E3E64"/>
    <w:rsid w:val="003E450F"/>
    <w:rsid w:val="003E5267"/>
    <w:rsid w:val="003E616D"/>
    <w:rsid w:val="003E76D6"/>
    <w:rsid w:val="003F0BA1"/>
    <w:rsid w:val="003F39CF"/>
    <w:rsid w:val="003F5C2D"/>
    <w:rsid w:val="00402974"/>
    <w:rsid w:val="004061A6"/>
    <w:rsid w:val="0040686F"/>
    <w:rsid w:val="0040729F"/>
    <w:rsid w:val="004102AC"/>
    <w:rsid w:val="00410C0A"/>
    <w:rsid w:val="00410C50"/>
    <w:rsid w:val="00411614"/>
    <w:rsid w:val="00411F06"/>
    <w:rsid w:val="004134AD"/>
    <w:rsid w:val="00417A5F"/>
    <w:rsid w:val="00421F44"/>
    <w:rsid w:val="004233D5"/>
    <w:rsid w:val="00423878"/>
    <w:rsid w:val="00425DF0"/>
    <w:rsid w:val="0043111F"/>
    <w:rsid w:val="004314B4"/>
    <w:rsid w:val="004326EB"/>
    <w:rsid w:val="00432A74"/>
    <w:rsid w:val="00436808"/>
    <w:rsid w:val="00436D00"/>
    <w:rsid w:val="004370DA"/>
    <w:rsid w:val="00440B58"/>
    <w:rsid w:val="00441696"/>
    <w:rsid w:val="004456D7"/>
    <w:rsid w:val="00445E24"/>
    <w:rsid w:val="00446189"/>
    <w:rsid w:val="00446B0F"/>
    <w:rsid w:val="004501E2"/>
    <w:rsid w:val="0045091A"/>
    <w:rsid w:val="00450D3C"/>
    <w:rsid w:val="00450D9B"/>
    <w:rsid w:val="00451E7C"/>
    <w:rsid w:val="00452CAB"/>
    <w:rsid w:val="004550F6"/>
    <w:rsid w:val="00456A84"/>
    <w:rsid w:val="00457715"/>
    <w:rsid w:val="004578CA"/>
    <w:rsid w:val="0046048A"/>
    <w:rsid w:val="00462480"/>
    <w:rsid w:val="00463581"/>
    <w:rsid w:val="00465C14"/>
    <w:rsid w:val="00467DFB"/>
    <w:rsid w:val="0047099C"/>
    <w:rsid w:val="004734B9"/>
    <w:rsid w:val="00473563"/>
    <w:rsid w:val="00475117"/>
    <w:rsid w:val="00475AE7"/>
    <w:rsid w:val="00476114"/>
    <w:rsid w:val="00476C0F"/>
    <w:rsid w:val="00476FC6"/>
    <w:rsid w:val="00481721"/>
    <w:rsid w:val="00482331"/>
    <w:rsid w:val="00484A42"/>
    <w:rsid w:val="004863FA"/>
    <w:rsid w:val="004874CB"/>
    <w:rsid w:val="00493F09"/>
    <w:rsid w:val="00494039"/>
    <w:rsid w:val="00495B59"/>
    <w:rsid w:val="004A014B"/>
    <w:rsid w:val="004A3001"/>
    <w:rsid w:val="004A5046"/>
    <w:rsid w:val="004A5E93"/>
    <w:rsid w:val="004A74B0"/>
    <w:rsid w:val="004A7801"/>
    <w:rsid w:val="004B08D5"/>
    <w:rsid w:val="004B3BEE"/>
    <w:rsid w:val="004B4A0A"/>
    <w:rsid w:val="004B4C9E"/>
    <w:rsid w:val="004B5BE5"/>
    <w:rsid w:val="004B5FCF"/>
    <w:rsid w:val="004B6F80"/>
    <w:rsid w:val="004B7A45"/>
    <w:rsid w:val="004C36E9"/>
    <w:rsid w:val="004C3B8E"/>
    <w:rsid w:val="004C65E7"/>
    <w:rsid w:val="004C75CD"/>
    <w:rsid w:val="004C7B1E"/>
    <w:rsid w:val="004D01C2"/>
    <w:rsid w:val="004D2108"/>
    <w:rsid w:val="004D45A8"/>
    <w:rsid w:val="004D485A"/>
    <w:rsid w:val="004D5690"/>
    <w:rsid w:val="004D6C06"/>
    <w:rsid w:val="004D78EA"/>
    <w:rsid w:val="004D79AE"/>
    <w:rsid w:val="004E0672"/>
    <w:rsid w:val="004E48D4"/>
    <w:rsid w:val="004E66AE"/>
    <w:rsid w:val="004F06AA"/>
    <w:rsid w:val="004F1FCB"/>
    <w:rsid w:val="004F2CBA"/>
    <w:rsid w:val="004F393C"/>
    <w:rsid w:val="004F3998"/>
    <w:rsid w:val="004F4B08"/>
    <w:rsid w:val="004F54E6"/>
    <w:rsid w:val="004F5C1C"/>
    <w:rsid w:val="004F6498"/>
    <w:rsid w:val="004F7258"/>
    <w:rsid w:val="004F76A0"/>
    <w:rsid w:val="004F7897"/>
    <w:rsid w:val="005011BF"/>
    <w:rsid w:val="00501A65"/>
    <w:rsid w:val="00505CE6"/>
    <w:rsid w:val="005073D2"/>
    <w:rsid w:val="0051091B"/>
    <w:rsid w:val="0051111F"/>
    <w:rsid w:val="0051176C"/>
    <w:rsid w:val="0051365D"/>
    <w:rsid w:val="00514775"/>
    <w:rsid w:val="0051656B"/>
    <w:rsid w:val="0051714E"/>
    <w:rsid w:val="00517240"/>
    <w:rsid w:val="00517D64"/>
    <w:rsid w:val="0052020B"/>
    <w:rsid w:val="005212E0"/>
    <w:rsid w:val="00523B01"/>
    <w:rsid w:val="00524DD3"/>
    <w:rsid w:val="00526059"/>
    <w:rsid w:val="00533759"/>
    <w:rsid w:val="00536713"/>
    <w:rsid w:val="00537010"/>
    <w:rsid w:val="005370F6"/>
    <w:rsid w:val="005410FB"/>
    <w:rsid w:val="00542BC7"/>
    <w:rsid w:val="00543220"/>
    <w:rsid w:val="00543B9D"/>
    <w:rsid w:val="005453C6"/>
    <w:rsid w:val="00545D48"/>
    <w:rsid w:val="00553FFA"/>
    <w:rsid w:val="005556A4"/>
    <w:rsid w:val="00555EA3"/>
    <w:rsid w:val="00556134"/>
    <w:rsid w:val="0055717E"/>
    <w:rsid w:val="00566CF3"/>
    <w:rsid w:val="00567A2C"/>
    <w:rsid w:val="00570926"/>
    <w:rsid w:val="00570AFA"/>
    <w:rsid w:val="00571245"/>
    <w:rsid w:val="00571757"/>
    <w:rsid w:val="00571957"/>
    <w:rsid w:val="0057308A"/>
    <w:rsid w:val="0057320B"/>
    <w:rsid w:val="005738AF"/>
    <w:rsid w:val="00575BCF"/>
    <w:rsid w:val="00577756"/>
    <w:rsid w:val="00581524"/>
    <w:rsid w:val="005838FF"/>
    <w:rsid w:val="00585705"/>
    <w:rsid w:val="0058583B"/>
    <w:rsid w:val="00585B37"/>
    <w:rsid w:val="005860FE"/>
    <w:rsid w:val="00586237"/>
    <w:rsid w:val="0059001E"/>
    <w:rsid w:val="00591F3A"/>
    <w:rsid w:val="0059328F"/>
    <w:rsid w:val="00595421"/>
    <w:rsid w:val="005966D0"/>
    <w:rsid w:val="005A0055"/>
    <w:rsid w:val="005A133D"/>
    <w:rsid w:val="005A2C0D"/>
    <w:rsid w:val="005A4A05"/>
    <w:rsid w:val="005A706A"/>
    <w:rsid w:val="005A7C54"/>
    <w:rsid w:val="005B0B44"/>
    <w:rsid w:val="005B182F"/>
    <w:rsid w:val="005B4947"/>
    <w:rsid w:val="005B5113"/>
    <w:rsid w:val="005B6A14"/>
    <w:rsid w:val="005C0D6A"/>
    <w:rsid w:val="005C2365"/>
    <w:rsid w:val="005C3A00"/>
    <w:rsid w:val="005C3B3C"/>
    <w:rsid w:val="005C3CE7"/>
    <w:rsid w:val="005C5027"/>
    <w:rsid w:val="005C6001"/>
    <w:rsid w:val="005D183B"/>
    <w:rsid w:val="005D1EF8"/>
    <w:rsid w:val="005E1790"/>
    <w:rsid w:val="005E1C3E"/>
    <w:rsid w:val="005E26E7"/>
    <w:rsid w:val="005E3AA0"/>
    <w:rsid w:val="005E3AD1"/>
    <w:rsid w:val="005E563E"/>
    <w:rsid w:val="005F2D79"/>
    <w:rsid w:val="005F5136"/>
    <w:rsid w:val="005F587F"/>
    <w:rsid w:val="00603D7D"/>
    <w:rsid w:val="00604314"/>
    <w:rsid w:val="00605A57"/>
    <w:rsid w:val="00605E27"/>
    <w:rsid w:val="00606E7C"/>
    <w:rsid w:val="00611DDB"/>
    <w:rsid w:val="00611FDA"/>
    <w:rsid w:val="0061236F"/>
    <w:rsid w:val="00613146"/>
    <w:rsid w:val="00613937"/>
    <w:rsid w:val="006139C5"/>
    <w:rsid w:val="00616CCB"/>
    <w:rsid w:val="00617E6F"/>
    <w:rsid w:val="0062131B"/>
    <w:rsid w:val="00624455"/>
    <w:rsid w:val="006258EF"/>
    <w:rsid w:val="0063161E"/>
    <w:rsid w:val="00631A60"/>
    <w:rsid w:val="00632640"/>
    <w:rsid w:val="0063396E"/>
    <w:rsid w:val="00635AFC"/>
    <w:rsid w:val="006369EA"/>
    <w:rsid w:val="00640389"/>
    <w:rsid w:val="0064139A"/>
    <w:rsid w:val="006431E7"/>
    <w:rsid w:val="0064412D"/>
    <w:rsid w:val="00644588"/>
    <w:rsid w:val="006466DA"/>
    <w:rsid w:val="00646C3C"/>
    <w:rsid w:val="00647094"/>
    <w:rsid w:val="00650A4E"/>
    <w:rsid w:val="00652F70"/>
    <w:rsid w:val="00655089"/>
    <w:rsid w:val="00656119"/>
    <w:rsid w:val="0066069D"/>
    <w:rsid w:val="0066145F"/>
    <w:rsid w:val="00662F7C"/>
    <w:rsid w:val="00663513"/>
    <w:rsid w:val="00663D47"/>
    <w:rsid w:val="006640A9"/>
    <w:rsid w:val="00664406"/>
    <w:rsid w:val="0066592C"/>
    <w:rsid w:val="00667862"/>
    <w:rsid w:val="00670B26"/>
    <w:rsid w:val="0067255D"/>
    <w:rsid w:val="00672AD6"/>
    <w:rsid w:val="006745BC"/>
    <w:rsid w:val="0068215C"/>
    <w:rsid w:val="00683041"/>
    <w:rsid w:val="0068418A"/>
    <w:rsid w:val="00684D3E"/>
    <w:rsid w:val="00686CA2"/>
    <w:rsid w:val="00687A1C"/>
    <w:rsid w:val="00690EFC"/>
    <w:rsid w:val="00691D88"/>
    <w:rsid w:val="00693669"/>
    <w:rsid w:val="00696991"/>
    <w:rsid w:val="00696BEA"/>
    <w:rsid w:val="006A1C45"/>
    <w:rsid w:val="006A2283"/>
    <w:rsid w:val="006A350E"/>
    <w:rsid w:val="006A5D7A"/>
    <w:rsid w:val="006B14C7"/>
    <w:rsid w:val="006B2283"/>
    <w:rsid w:val="006B46EA"/>
    <w:rsid w:val="006B4CD3"/>
    <w:rsid w:val="006B7A82"/>
    <w:rsid w:val="006C01AF"/>
    <w:rsid w:val="006C1341"/>
    <w:rsid w:val="006C31A5"/>
    <w:rsid w:val="006C468C"/>
    <w:rsid w:val="006C66A7"/>
    <w:rsid w:val="006C6788"/>
    <w:rsid w:val="006C7F57"/>
    <w:rsid w:val="006D0945"/>
    <w:rsid w:val="006D1A85"/>
    <w:rsid w:val="006D1B8C"/>
    <w:rsid w:val="006D27C3"/>
    <w:rsid w:val="006D51E7"/>
    <w:rsid w:val="006D54F9"/>
    <w:rsid w:val="006D5F12"/>
    <w:rsid w:val="006E0AEE"/>
    <w:rsid w:val="006E1714"/>
    <w:rsid w:val="006E63EF"/>
    <w:rsid w:val="006E7E8B"/>
    <w:rsid w:val="006F1064"/>
    <w:rsid w:val="006F106B"/>
    <w:rsid w:val="006F2802"/>
    <w:rsid w:val="006F6555"/>
    <w:rsid w:val="006F77C3"/>
    <w:rsid w:val="006F78D0"/>
    <w:rsid w:val="006F79B2"/>
    <w:rsid w:val="00702190"/>
    <w:rsid w:val="0070517A"/>
    <w:rsid w:val="0070582E"/>
    <w:rsid w:val="00705956"/>
    <w:rsid w:val="00705A5D"/>
    <w:rsid w:val="00712678"/>
    <w:rsid w:val="00714305"/>
    <w:rsid w:val="00714A84"/>
    <w:rsid w:val="00716279"/>
    <w:rsid w:val="007167D1"/>
    <w:rsid w:val="00722845"/>
    <w:rsid w:val="0072448E"/>
    <w:rsid w:val="00724AFE"/>
    <w:rsid w:val="00725335"/>
    <w:rsid w:val="00726DFF"/>
    <w:rsid w:val="00727A88"/>
    <w:rsid w:val="00732A6B"/>
    <w:rsid w:val="00733463"/>
    <w:rsid w:val="00734853"/>
    <w:rsid w:val="00734C38"/>
    <w:rsid w:val="00736943"/>
    <w:rsid w:val="00737FAE"/>
    <w:rsid w:val="007431F9"/>
    <w:rsid w:val="00743C25"/>
    <w:rsid w:val="00744D7B"/>
    <w:rsid w:val="00745152"/>
    <w:rsid w:val="00745548"/>
    <w:rsid w:val="007455D5"/>
    <w:rsid w:val="00747715"/>
    <w:rsid w:val="0076143A"/>
    <w:rsid w:val="00761864"/>
    <w:rsid w:val="00761E93"/>
    <w:rsid w:val="00764929"/>
    <w:rsid w:val="00766566"/>
    <w:rsid w:val="00767593"/>
    <w:rsid w:val="0077020A"/>
    <w:rsid w:val="007721B0"/>
    <w:rsid w:val="007747E7"/>
    <w:rsid w:val="007748AC"/>
    <w:rsid w:val="00780A3A"/>
    <w:rsid w:val="00780EC0"/>
    <w:rsid w:val="007810DB"/>
    <w:rsid w:val="007834FB"/>
    <w:rsid w:val="00784C48"/>
    <w:rsid w:val="0078601F"/>
    <w:rsid w:val="007869D5"/>
    <w:rsid w:val="00787AD4"/>
    <w:rsid w:val="0079013A"/>
    <w:rsid w:val="00790B10"/>
    <w:rsid w:val="007929F0"/>
    <w:rsid w:val="007946EC"/>
    <w:rsid w:val="00796356"/>
    <w:rsid w:val="00796F4E"/>
    <w:rsid w:val="007A1F42"/>
    <w:rsid w:val="007A226F"/>
    <w:rsid w:val="007A27DC"/>
    <w:rsid w:val="007A6751"/>
    <w:rsid w:val="007B2F3E"/>
    <w:rsid w:val="007B3A43"/>
    <w:rsid w:val="007B3B4D"/>
    <w:rsid w:val="007B5A5F"/>
    <w:rsid w:val="007B5CCD"/>
    <w:rsid w:val="007B5D04"/>
    <w:rsid w:val="007B684F"/>
    <w:rsid w:val="007C3100"/>
    <w:rsid w:val="007C5FC9"/>
    <w:rsid w:val="007C7911"/>
    <w:rsid w:val="007C7E61"/>
    <w:rsid w:val="007D0BEE"/>
    <w:rsid w:val="007D0FD8"/>
    <w:rsid w:val="007D1919"/>
    <w:rsid w:val="007D19C5"/>
    <w:rsid w:val="007D1B7E"/>
    <w:rsid w:val="007D2DD6"/>
    <w:rsid w:val="007D56FB"/>
    <w:rsid w:val="007E04FC"/>
    <w:rsid w:val="007E1638"/>
    <w:rsid w:val="007E3096"/>
    <w:rsid w:val="007E4AF6"/>
    <w:rsid w:val="007E51B5"/>
    <w:rsid w:val="007E7E85"/>
    <w:rsid w:val="007F0694"/>
    <w:rsid w:val="007F2E65"/>
    <w:rsid w:val="007F490D"/>
    <w:rsid w:val="007F5C5D"/>
    <w:rsid w:val="007F75FD"/>
    <w:rsid w:val="007F7CEE"/>
    <w:rsid w:val="008005FB"/>
    <w:rsid w:val="008023C3"/>
    <w:rsid w:val="00802E2E"/>
    <w:rsid w:val="00806E92"/>
    <w:rsid w:val="008072E8"/>
    <w:rsid w:val="0081362F"/>
    <w:rsid w:val="00813BD2"/>
    <w:rsid w:val="00815E80"/>
    <w:rsid w:val="008161E5"/>
    <w:rsid w:val="008202F2"/>
    <w:rsid w:val="00820AB6"/>
    <w:rsid w:val="00821A8E"/>
    <w:rsid w:val="008227CF"/>
    <w:rsid w:val="00823E0B"/>
    <w:rsid w:val="0082690C"/>
    <w:rsid w:val="00826EB3"/>
    <w:rsid w:val="008271D8"/>
    <w:rsid w:val="00830D92"/>
    <w:rsid w:val="00831E1F"/>
    <w:rsid w:val="00831F61"/>
    <w:rsid w:val="00831FEF"/>
    <w:rsid w:val="00832895"/>
    <w:rsid w:val="00834329"/>
    <w:rsid w:val="008373BD"/>
    <w:rsid w:val="00837F82"/>
    <w:rsid w:val="00841B26"/>
    <w:rsid w:val="00841F05"/>
    <w:rsid w:val="008427C1"/>
    <w:rsid w:val="00842A75"/>
    <w:rsid w:val="00842D85"/>
    <w:rsid w:val="0084373D"/>
    <w:rsid w:val="0084450F"/>
    <w:rsid w:val="00844751"/>
    <w:rsid w:val="008472FA"/>
    <w:rsid w:val="00851ED5"/>
    <w:rsid w:val="008531AF"/>
    <w:rsid w:val="00854097"/>
    <w:rsid w:val="00855654"/>
    <w:rsid w:val="00855861"/>
    <w:rsid w:val="008559D3"/>
    <w:rsid w:val="008567DE"/>
    <w:rsid w:val="00856F31"/>
    <w:rsid w:val="0085773C"/>
    <w:rsid w:val="00860651"/>
    <w:rsid w:val="00860980"/>
    <w:rsid w:val="00860F2F"/>
    <w:rsid w:val="0086119E"/>
    <w:rsid w:val="00863D97"/>
    <w:rsid w:val="008678D3"/>
    <w:rsid w:val="00867D8C"/>
    <w:rsid w:val="008703D8"/>
    <w:rsid w:val="00873BD6"/>
    <w:rsid w:val="00873FC7"/>
    <w:rsid w:val="00874E00"/>
    <w:rsid w:val="0087612B"/>
    <w:rsid w:val="00877190"/>
    <w:rsid w:val="008775AC"/>
    <w:rsid w:val="00880901"/>
    <w:rsid w:val="00881194"/>
    <w:rsid w:val="008819F7"/>
    <w:rsid w:val="0088305E"/>
    <w:rsid w:val="00885643"/>
    <w:rsid w:val="00886B41"/>
    <w:rsid w:val="00887C79"/>
    <w:rsid w:val="00890EAB"/>
    <w:rsid w:val="00893C44"/>
    <w:rsid w:val="00893E66"/>
    <w:rsid w:val="00894349"/>
    <w:rsid w:val="008A0D34"/>
    <w:rsid w:val="008A370A"/>
    <w:rsid w:val="008A5645"/>
    <w:rsid w:val="008B0262"/>
    <w:rsid w:val="008B0B95"/>
    <w:rsid w:val="008B4AAD"/>
    <w:rsid w:val="008B4E37"/>
    <w:rsid w:val="008C17D7"/>
    <w:rsid w:val="008C1F97"/>
    <w:rsid w:val="008C222C"/>
    <w:rsid w:val="008C29BE"/>
    <w:rsid w:val="008C4597"/>
    <w:rsid w:val="008C4650"/>
    <w:rsid w:val="008C48CC"/>
    <w:rsid w:val="008C4B94"/>
    <w:rsid w:val="008C76A5"/>
    <w:rsid w:val="008C7B44"/>
    <w:rsid w:val="008D0B55"/>
    <w:rsid w:val="008D1473"/>
    <w:rsid w:val="008D16A6"/>
    <w:rsid w:val="008D298E"/>
    <w:rsid w:val="008D6D73"/>
    <w:rsid w:val="008E12AB"/>
    <w:rsid w:val="008E14AD"/>
    <w:rsid w:val="008E3C33"/>
    <w:rsid w:val="008E44AA"/>
    <w:rsid w:val="008E5E64"/>
    <w:rsid w:val="008E5FB4"/>
    <w:rsid w:val="008F0825"/>
    <w:rsid w:val="008F1D72"/>
    <w:rsid w:val="008F26D7"/>
    <w:rsid w:val="008F5ECF"/>
    <w:rsid w:val="008F68D0"/>
    <w:rsid w:val="008F6F1F"/>
    <w:rsid w:val="008F7F82"/>
    <w:rsid w:val="00900EAA"/>
    <w:rsid w:val="00902FFF"/>
    <w:rsid w:val="00903844"/>
    <w:rsid w:val="0090617D"/>
    <w:rsid w:val="00906AFB"/>
    <w:rsid w:val="00911F1E"/>
    <w:rsid w:val="00912A66"/>
    <w:rsid w:val="00912E8A"/>
    <w:rsid w:val="00913B07"/>
    <w:rsid w:val="00915D54"/>
    <w:rsid w:val="009161FE"/>
    <w:rsid w:val="00916338"/>
    <w:rsid w:val="009167B3"/>
    <w:rsid w:val="009168C7"/>
    <w:rsid w:val="009206D5"/>
    <w:rsid w:val="00920DFC"/>
    <w:rsid w:val="00923360"/>
    <w:rsid w:val="0092361E"/>
    <w:rsid w:val="00923DD6"/>
    <w:rsid w:val="009304BD"/>
    <w:rsid w:val="00930E06"/>
    <w:rsid w:val="00933389"/>
    <w:rsid w:val="00936814"/>
    <w:rsid w:val="0093771D"/>
    <w:rsid w:val="00937CC5"/>
    <w:rsid w:val="00941C2C"/>
    <w:rsid w:val="00947266"/>
    <w:rsid w:val="00947A6C"/>
    <w:rsid w:val="00950DA5"/>
    <w:rsid w:val="00951267"/>
    <w:rsid w:val="0095151E"/>
    <w:rsid w:val="00952646"/>
    <w:rsid w:val="00952EBD"/>
    <w:rsid w:val="00954D4D"/>
    <w:rsid w:val="009564A2"/>
    <w:rsid w:val="00957EF6"/>
    <w:rsid w:val="00962C45"/>
    <w:rsid w:val="009637A2"/>
    <w:rsid w:val="00967B78"/>
    <w:rsid w:val="00967D7E"/>
    <w:rsid w:val="009700EF"/>
    <w:rsid w:val="00970C51"/>
    <w:rsid w:val="0097190F"/>
    <w:rsid w:val="009719E5"/>
    <w:rsid w:val="00973788"/>
    <w:rsid w:val="00973B7A"/>
    <w:rsid w:val="00974278"/>
    <w:rsid w:val="00974AE1"/>
    <w:rsid w:val="00975A45"/>
    <w:rsid w:val="00975C5D"/>
    <w:rsid w:val="00980A96"/>
    <w:rsid w:val="0098213C"/>
    <w:rsid w:val="0098229A"/>
    <w:rsid w:val="00982755"/>
    <w:rsid w:val="00986D95"/>
    <w:rsid w:val="00991126"/>
    <w:rsid w:val="0099362D"/>
    <w:rsid w:val="00996F67"/>
    <w:rsid w:val="009971B9"/>
    <w:rsid w:val="00997C9B"/>
    <w:rsid w:val="009A2DA8"/>
    <w:rsid w:val="009A5F93"/>
    <w:rsid w:val="009A6BF9"/>
    <w:rsid w:val="009A6FB7"/>
    <w:rsid w:val="009B20BA"/>
    <w:rsid w:val="009B44AD"/>
    <w:rsid w:val="009B4F97"/>
    <w:rsid w:val="009B78D3"/>
    <w:rsid w:val="009B7D1E"/>
    <w:rsid w:val="009C02FB"/>
    <w:rsid w:val="009C1BA7"/>
    <w:rsid w:val="009C2ADA"/>
    <w:rsid w:val="009C4AED"/>
    <w:rsid w:val="009C4DB4"/>
    <w:rsid w:val="009C4DBD"/>
    <w:rsid w:val="009C526E"/>
    <w:rsid w:val="009C6420"/>
    <w:rsid w:val="009C7054"/>
    <w:rsid w:val="009D0B98"/>
    <w:rsid w:val="009D4256"/>
    <w:rsid w:val="009D6C00"/>
    <w:rsid w:val="009E0550"/>
    <w:rsid w:val="009E05C5"/>
    <w:rsid w:val="009E260B"/>
    <w:rsid w:val="009E2CD8"/>
    <w:rsid w:val="009E317E"/>
    <w:rsid w:val="009E3E5B"/>
    <w:rsid w:val="009F1495"/>
    <w:rsid w:val="009F1F83"/>
    <w:rsid w:val="009F268B"/>
    <w:rsid w:val="009F46C9"/>
    <w:rsid w:val="009F5598"/>
    <w:rsid w:val="009F73A2"/>
    <w:rsid w:val="009F76CC"/>
    <w:rsid w:val="009F789B"/>
    <w:rsid w:val="009F7DE3"/>
    <w:rsid w:val="009F7EEE"/>
    <w:rsid w:val="00A00B63"/>
    <w:rsid w:val="00A02946"/>
    <w:rsid w:val="00A02E90"/>
    <w:rsid w:val="00A07647"/>
    <w:rsid w:val="00A114CC"/>
    <w:rsid w:val="00A21921"/>
    <w:rsid w:val="00A23257"/>
    <w:rsid w:val="00A252BD"/>
    <w:rsid w:val="00A2538B"/>
    <w:rsid w:val="00A25C53"/>
    <w:rsid w:val="00A26CC1"/>
    <w:rsid w:val="00A27AA6"/>
    <w:rsid w:val="00A27AC4"/>
    <w:rsid w:val="00A310A3"/>
    <w:rsid w:val="00A324BA"/>
    <w:rsid w:val="00A364C8"/>
    <w:rsid w:val="00A37EBF"/>
    <w:rsid w:val="00A4012D"/>
    <w:rsid w:val="00A4080A"/>
    <w:rsid w:val="00A411B6"/>
    <w:rsid w:val="00A44AED"/>
    <w:rsid w:val="00A46084"/>
    <w:rsid w:val="00A4653E"/>
    <w:rsid w:val="00A46AAA"/>
    <w:rsid w:val="00A52C60"/>
    <w:rsid w:val="00A53061"/>
    <w:rsid w:val="00A56756"/>
    <w:rsid w:val="00A60FFA"/>
    <w:rsid w:val="00A625B8"/>
    <w:rsid w:val="00A62E76"/>
    <w:rsid w:val="00A63C16"/>
    <w:rsid w:val="00A63D5D"/>
    <w:rsid w:val="00A67879"/>
    <w:rsid w:val="00A67B51"/>
    <w:rsid w:val="00A7025D"/>
    <w:rsid w:val="00A709AF"/>
    <w:rsid w:val="00A718CA"/>
    <w:rsid w:val="00A72315"/>
    <w:rsid w:val="00A73343"/>
    <w:rsid w:val="00A73A91"/>
    <w:rsid w:val="00A7422D"/>
    <w:rsid w:val="00A74FD2"/>
    <w:rsid w:val="00A7700A"/>
    <w:rsid w:val="00A81ACC"/>
    <w:rsid w:val="00A82086"/>
    <w:rsid w:val="00A82C31"/>
    <w:rsid w:val="00A83031"/>
    <w:rsid w:val="00A8350E"/>
    <w:rsid w:val="00A83835"/>
    <w:rsid w:val="00A8524C"/>
    <w:rsid w:val="00A85972"/>
    <w:rsid w:val="00A859C5"/>
    <w:rsid w:val="00A905C5"/>
    <w:rsid w:val="00A963EB"/>
    <w:rsid w:val="00A96409"/>
    <w:rsid w:val="00A970A3"/>
    <w:rsid w:val="00A97F64"/>
    <w:rsid w:val="00AA27BB"/>
    <w:rsid w:val="00AA2ECF"/>
    <w:rsid w:val="00AA67DF"/>
    <w:rsid w:val="00AB30E6"/>
    <w:rsid w:val="00AB3D29"/>
    <w:rsid w:val="00AB5271"/>
    <w:rsid w:val="00AB58A0"/>
    <w:rsid w:val="00AB5B77"/>
    <w:rsid w:val="00AB7631"/>
    <w:rsid w:val="00AB76F5"/>
    <w:rsid w:val="00AC036E"/>
    <w:rsid w:val="00AC14C5"/>
    <w:rsid w:val="00AC1864"/>
    <w:rsid w:val="00AC4034"/>
    <w:rsid w:val="00AC6F43"/>
    <w:rsid w:val="00AC7C21"/>
    <w:rsid w:val="00AD0279"/>
    <w:rsid w:val="00AD1099"/>
    <w:rsid w:val="00AD156B"/>
    <w:rsid w:val="00AD3473"/>
    <w:rsid w:val="00AD6C42"/>
    <w:rsid w:val="00AD7060"/>
    <w:rsid w:val="00AD758E"/>
    <w:rsid w:val="00AE24BF"/>
    <w:rsid w:val="00AE36C4"/>
    <w:rsid w:val="00AE4A55"/>
    <w:rsid w:val="00AE4FD6"/>
    <w:rsid w:val="00AE53BC"/>
    <w:rsid w:val="00AE69A1"/>
    <w:rsid w:val="00AE76E8"/>
    <w:rsid w:val="00AF1F15"/>
    <w:rsid w:val="00AF1F8C"/>
    <w:rsid w:val="00AF2B5B"/>
    <w:rsid w:val="00AF2BE0"/>
    <w:rsid w:val="00AF39FE"/>
    <w:rsid w:val="00AF3E8D"/>
    <w:rsid w:val="00AF6330"/>
    <w:rsid w:val="00AF6778"/>
    <w:rsid w:val="00AF6EC1"/>
    <w:rsid w:val="00AF7967"/>
    <w:rsid w:val="00AF7F9C"/>
    <w:rsid w:val="00B01F83"/>
    <w:rsid w:val="00B04693"/>
    <w:rsid w:val="00B04F3D"/>
    <w:rsid w:val="00B120E5"/>
    <w:rsid w:val="00B12CDF"/>
    <w:rsid w:val="00B136D7"/>
    <w:rsid w:val="00B14053"/>
    <w:rsid w:val="00B1517E"/>
    <w:rsid w:val="00B155D5"/>
    <w:rsid w:val="00B227D9"/>
    <w:rsid w:val="00B228F8"/>
    <w:rsid w:val="00B24A07"/>
    <w:rsid w:val="00B2505D"/>
    <w:rsid w:val="00B26D51"/>
    <w:rsid w:val="00B2733D"/>
    <w:rsid w:val="00B31107"/>
    <w:rsid w:val="00B339B8"/>
    <w:rsid w:val="00B37604"/>
    <w:rsid w:val="00B41975"/>
    <w:rsid w:val="00B420A4"/>
    <w:rsid w:val="00B42AE0"/>
    <w:rsid w:val="00B42EBE"/>
    <w:rsid w:val="00B45978"/>
    <w:rsid w:val="00B466FD"/>
    <w:rsid w:val="00B523F7"/>
    <w:rsid w:val="00B537FD"/>
    <w:rsid w:val="00B54223"/>
    <w:rsid w:val="00B54A24"/>
    <w:rsid w:val="00B57E33"/>
    <w:rsid w:val="00B60A46"/>
    <w:rsid w:val="00B6206A"/>
    <w:rsid w:val="00B6307C"/>
    <w:rsid w:val="00B633A7"/>
    <w:rsid w:val="00B64281"/>
    <w:rsid w:val="00B66358"/>
    <w:rsid w:val="00B701BB"/>
    <w:rsid w:val="00B71EF4"/>
    <w:rsid w:val="00B72782"/>
    <w:rsid w:val="00B7280C"/>
    <w:rsid w:val="00B72F6E"/>
    <w:rsid w:val="00B761B6"/>
    <w:rsid w:val="00B76543"/>
    <w:rsid w:val="00B77EE0"/>
    <w:rsid w:val="00B80D75"/>
    <w:rsid w:val="00B813A3"/>
    <w:rsid w:val="00B81B00"/>
    <w:rsid w:val="00B81CB3"/>
    <w:rsid w:val="00B8384C"/>
    <w:rsid w:val="00B83866"/>
    <w:rsid w:val="00B838AB"/>
    <w:rsid w:val="00B8558E"/>
    <w:rsid w:val="00B87BF0"/>
    <w:rsid w:val="00B87DA3"/>
    <w:rsid w:val="00B92BA0"/>
    <w:rsid w:val="00B94CB6"/>
    <w:rsid w:val="00B95828"/>
    <w:rsid w:val="00B95DE2"/>
    <w:rsid w:val="00BA0F80"/>
    <w:rsid w:val="00BA24C3"/>
    <w:rsid w:val="00BA2607"/>
    <w:rsid w:val="00BA294D"/>
    <w:rsid w:val="00BA5994"/>
    <w:rsid w:val="00BB0EA5"/>
    <w:rsid w:val="00BB261A"/>
    <w:rsid w:val="00BB3436"/>
    <w:rsid w:val="00BB3899"/>
    <w:rsid w:val="00BB39E4"/>
    <w:rsid w:val="00BB3A05"/>
    <w:rsid w:val="00BB5127"/>
    <w:rsid w:val="00BB5335"/>
    <w:rsid w:val="00BB53CB"/>
    <w:rsid w:val="00BB56CD"/>
    <w:rsid w:val="00BB6019"/>
    <w:rsid w:val="00BB61CD"/>
    <w:rsid w:val="00BB6C8C"/>
    <w:rsid w:val="00BB7D0F"/>
    <w:rsid w:val="00BC0036"/>
    <w:rsid w:val="00BC1991"/>
    <w:rsid w:val="00BC1C78"/>
    <w:rsid w:val="00BC430F"/>
    <w:rsid w:val="00BC4982"/>
    <w:rsid w:val="00BC517E"/>
    <w:rsid w:val="00BC52E3"/>
    <w:rsid w:val="00BC566F"/>
    <w:rsid w:val="00BC6D9B"/>
    <w:rsid w:val="00BD05EE"/>
    <w:rsid w:val="00BD2326"/>
    <w:rsid w:val="00BD268C"/>
    <w:rsid w:val="00BD2DAA"/>
    <w:rsid w:val="00BD3B9A"/>
    <w:rsid w:val="00BD508A"/>
    <w:rsid w:val="00BD6864"/>
    <w:rsid w:val="00BD7020"/>
    <w:rsid w:val="00BE0E64"/>
    <w:rsid w:val="00BE2A5B"/>
    <w:rsid w:val="00BE49FA"/>
    <w:rsid w:val="00BE5B8E"/>
    <w:rsid w:val="00BE7EB3"/>
    <w:rsid w:val="00BE7F52"/>
    <w:rsid w:val="00BF1828"/>
    <w:rsid w:val="00BF1960"/>
    <w:rsid w:val="00C00F0F"/>
    <w:rsid w:val="00C0573F"/>
    <w:rsid w:val="00C05E66"/>
    <w:rsid w:val="00C05ECD"/>
    <w:rsid w:val="00C066B5"/>
    <w:rsid w:val="00C14152"/>
    <w:rsid w:val="00C14376"/>
    <w:rsid w:val="00C15702"/>
    <w:rsid w:val="00C15A5C"/>
    <w:rsid w:val="00C179EF"/>
    <w:rsid w:val="00C201B5"/>
    <w:rsid w:val="00C20501"/>
    <w:rsid w:val="00C22586"/>
    <w:rsid w:val="00C25D50"/>
    <w:rsid w:val="00C267DF"/>
    <w:rsid w:val="00C30251"/>
    <w:rsid w:val="00C358BB"/>
    <w:rsid w:val="00C35EA2"/>
    <w:rsid w:val="00C3606E"/>
    <w:rsid w:val="00C3674C"/>
    <w:rsid w:val="00C369FC"/>
    <w:rsid w:val="00C37782"/>
    <w:rsid w:val="00C37BFC"/>
    <w:rsid w:val="00C42CD1"/>
    <w:rsid w:val="00C43DE6"/>
    <w:rsid w:val="00C44D5B"/>
    <w:rsid w:val="00C466D4"/>
    <w:rsid w:val="00C46744"/>
    <w:rsid w:val="00C4758F"/>
    <w:rsid w:val="00C56151"/>
    <w:rsid w:val="00C62C0E"/>
    <w:rsid w:val="00C630E5"/>
    <w:rsid w:val="00C63B4E"/>
    <w:rsid w:val="00C63E2C"/>
    <w:rsid w:val="00C64132"/>
    <w:rsid w:val="00C642C7"/>
    <w:rsid w:val="00C65471"/>
    <w:rsid w:val="00C65CDB"/>
    <w:rsid w:val="00C67C08"/>
    <w:rsid w:val="00C718A6"/>
    <w:rsid w:val="00C724DD"/>
    <w:rsid w:val="00C72A38"/>
    <w:rsid w:val="00C73FE5"/>
    <w:rsid w:val="00C7498B"/>
    <w:rsid w:val="00C774FD"/>
    <w:rsid w:val="00C803BB"/>
    <w:rsid w:val="00C8553C"/>
    <w:rsid w:val="00C85641"/>
    <w:rsid w:val="00C86442"/>
    <w:rsid w:val="00C876FD"/>
    <w:rsid w:val="00C87D49"/>
    <w:rsid w:val="00C91128"/>
    <w:rsid w:val="00C91B71"/>
    <w:rsid w:val="00C93873"/>
    <w:rsid w:val="00C93969"/>
    <w:rsid w:val="00C93EC3"/>
    <w:rsid w:val="00C96748"/>
    <w:rsid w:val="00C97985"/>
    <w:rsid w:val="00CA0F45"/>
    <w:rsid w:val="00CA2915"/>
    <w:rsid w:val="00CA2A5F"/>
    <w:rsid w:val="00CA6F28"/>
    <w:rsid w:val="00CA7C9A"/>
    <w:rsid w:val="00CB0B2C"/>
    <w:rsid w:val="00CB0D81"/>
    <w:rsid w:val="00CB1918"/>
    <w:rsid w:val="00CB270A"/>
    <w:rsid w:val="00CB2CA6"/>
    <w:rsid w:val="00CB397C"/>
    <w:rsid w:val="00CB4C00"/>
    <w:rsid w:val="00CB65DB"/>
    <w:rsid w:val="00CB6FCA"/>
    <w:rsid w:val="00CB74C7"/>
    <w:rsid w:val="00CB7559"/>
    <w:rsid w:val="00CC074B"/>
    <w:rsid w:val="00CC1948"/>
    <w:rsid w:val="00CC1A2D"/>
    <w:rsid w:val="00CC206D"/>
    <w:rsid w:val="00CC4796"/>
    <w:rsid w:val="00CC6B42"/>
    <w:rsid w:val="00CD014F"/>
    <w:rsid w:val="00CD0DE6"/>
    <w:rsid w:val="00CD3F10"/>
    <w:rsid w:val="00CD4028"/>
    <w:rsid w:val="00CD6C3E"/>
    <w:rsid w:val="00CD790B"/>
    <w:rsid w:val="00CE0EB2"/>
    <w:rsid w:val="00CE1666"/>
    <w:rsid w:val="00CE2D62"/>
    <w:rsid w:val="00CE2E0A"/>
    <w:rsid w:val="00CE43B7"/>
    <w:rsid w:val="00CE44D1"/>
    <w:rsid w:val="00CE5A9C"/>
    <w:rsid w:val="00CE5D14"/>
    <w:rsid w:val="00CE7B3E"/>
    <w:rsid w:val="00CF1214"/>
    <w:rsid w:val="00CF1EDB"/>
    <w:rsid w:val="00CF6D20"/>
    <w:rsid w:val="00D02CCC"/>
    <w:rsid w:val="00D0390A"/>
    <w:rsid w:val="00D05266"/>
    <w:rsid w:val="00D061D7"/>
    <w:rsid w:val="00D104CB"/>
    <w:rsid w:val="00D10B1D"/>
    <w:rsid w:val="00D142F2"/>
    <w:rsid w:val="00D16321"/>
    <w:rsid w:val="00D17480"/>
    <w:rsid w:val="00D17E7F"/>
    <w:rsid w:val="00D24DB5"/>
    <w:rsid w:val="00D26230"/>
    <w:rsid w:val="00D27813"/>
    <w:rsid w:val="00D27AD4"/>
    <w:rsid w:val="00D31636"/>
    <w:rsid w:val="00D31D29"/>
    <w:rsid w:val="00D34034"/>
    <w:rsid w:val="00D343BD"/>
    <w:rsid w:val="00D3671A"/>
    <w:rsid w:val="00D40791"/>
    <w:rsid w:val="00D419F2"/>
    <w:rsid w:val="00D427F4"/>
    <w:rsid w:val="00D43405"/>
    <w:rsid w:val="00D47761"/>
    <w:rsid w:val="00D47CB3"/>
    <w:rsid w:val="00D50AB3"/>
    <w:rsid w:val="00D50D7C"/>
    <w:rsid w:val="00D52395"/>
    <w:rsid w:val="00D53727"/>
    <w:rsid w:val="00D54C1D"/>
    <w:rsid w:val="00D569F5"/>
    <w:rsid w:val="00D57F78"/>
    <w:rsid w:val="00D60238"/>
    <w:rsid w:val="00D624FA"/>
    <w:rsid w:val="00D62639"/>
    <w:rsid w:val="00D64AE6"/>
    <w:rsid w:val="00D6583F"/>
    <w:rsid w:val="00D6718B"/>
    <w:rsid w:val="00D70378"/>
    <w:rsid w:val="00D70C70"/>
    <w:rsid w:val="00D7114E"/>
    <w:rsid w:val="00D71532"/>
    <w:rsid w:val="00D71F70"/>
    <w:rsid w:val="00D7272F"/>
    <w:rsid w:val="00D73BDA"/>
    <w:rsid w:val="00D74A34"/>
    <w:rsid w:val="00D76B0A"/>
    <w:rsid w:val="00D77CE9"/>
    <w:rsid w:val="00D82B8C"/>
    <w:rsid w:val="00D84433"/>
    <w:rsid w:val="00D84948"/>
    <w:rsid w:val="00D8753B"/>
    <w:rsid w:val="00D87657"/>
    <w:rsid w:val="00D9053A"/>
    <w:rsid w:val="00D94C21"/>
    <w:rsid w:val="00D94D9D"/>
    <w:rsid w:val="00D95571"/>
    <w:rsid w:val="00D959D7"/>
    <w:rsid w:val="00D965A2"/>
    <w:rsid w:val="00DA12B9"/>
    <w:rsid w:val="00DA1F96"/>
    <w:rsid w:val="00DA2EFE"/>
    <w:rsid w:val="00DA323A"/>
    <w:rsid w:val="00DA6BDF"/>
    <w:rsid w:val="00DA7B31"/>
    <w:rsid w:val="00DB1786"/>
    <w:rsid w:val="00DB28E3"/>
    <w:rsid w:val="00DB3217"/>
    <w:rsid w:val="00DB434C"/>
    <w:rsid w:val="00DB6703"/>
    <w:rsid w:val="00DB6899"/>
    <w:rsid w:val="00DC0009"/>
    <w:rsid w:val="00DC57AA"/>
    <w:rsid w:val="00DC5835"/>
    <w:rsid w:val="00DC6254"/>
    <w:rsid w:val="00DC6A6B"/>
    <w:rsid w:val="00DC6CFD"/>
    <w:rsid w:val="00DC73AB"/>
    <w:rsid w:val="00DC7BC6"/>
    <w:rsid w:val="00DC7FB8"/>
    <w:rsid w:val="00DD08EF"/>
    <w:rsid w:val="00DD0B35"/>
    <w:rsid w:val="00DD178E"/>
    <w:rsid w:val="00DD476A"/>
    <w:rsid w:val="00DD65DF"/>
    <w:rsid w:val="00DD6F00"/>
    <w:rsid w:val="00DD700E"/>
    <w:rsid w:val="00DE0327"/>
    <w:rsid w:val="00DE37A5"/>
    <w:rsid w:val="00DE4E8C"/>
    <w:rsid w:val="00DE7AFB"/>
    <w:rsid w:val="00DF1CD5"/>
    <w:rsid w:val="00DF452E"/>
    <w:rsid w:val="00DF47D2"/>
    <w:rsid w:val="00DF50E7"/>
    <w:rsid w:val="00DF515E"/>
    <w:rsid w:val="00DF579D"/>
    <w:rsid w:val="00DF5D1D"/>
    <w:rsid w:val="00DF5D88"/>
    <w:rsid w:val="00DF6C64"/>
    <w:rsid w:val="00DF7AA0"/>
    <w:rsid w:val="00E005CF"/>
    <w:rsid w:val="00E0069C"/>
    <w:rsid w:val="00E02A30"/>
    <w:rsid w:val="00E02E50"/>
    <w:rsid w:val="00E03A57"/>
    <w:rsid w:val="00E05813"/>
    <w:rsid w:val="00E107C5"/>
    <w:rsid w:val="00E13745"/>
    <w:rsid w:val="00E143F5"/>
    <w:rsid w:val="00E15489"/>
    <w:rsid w:val="00E16B8A"/>
    <w:rsid w:val="00E22748"/>
    <w:rsid w:val="00E2453D"/>
    <w:rsid w:val="00E24BF9"/>
    <w:rsid w:val="00E27627"/>
    <w:rsid w:val="00E27D51"/>
    <w:rsid w:val="00E31A2F"/>
    <w:rsid w:val="00E33516"/>
    <w:rsid w:val="00E35A04"/>
    <w:rsid w:val="00E37769"/>
    <w:rsid w:val="00E40238"/>
    <w:rsid w:val="00E4143C"/>
    <w:rsid w:val="00E41CF7"/>
    <w:rsid w:val="00E42AE5"/>
    <w:rsid w:val="00E431BA"/>
    <w:rsid w:val="00E4322C"/>
    <w:rsid w:val="00E43B8B"/>
    <w:rsid w:val="00E44DBC"/>
    <w:rsid w:val="00E474A2"/>
    <w:rsid w:val="00E474E7"/>
    <w:rsid w:val="00E502DF"/>
    <w:rsid w:val="00E50B24"/>
    <w:rsid w:val="00E5181F"/>
    <w:rsid w:val="00E52621"/>
    <w:rsid w:val="00E53610"/>
    <w:rsid w:val="00E53BF3"/>
    <w:rsid w:val="00E57FC2"/>
    <w:rsid w:val="00E608A1"/>
    <w:rsid w:val="00E6248C"/>
    <w:rsid w:val="00E62FA4"/>
    <w:rsid w:val="00E6509B"/>
    <w:rsid w:val="00E65649"/>
    <w:rsid w:val="00E65C93"/>
    <w:rsid w:val="00E664CA"/>
    <w:rsid w:val="00E73E69"/>
    <w:rsid w:val="00E74092"/>
    <w:rsid w:val="00E75522"/>
    <w:rsid w:val="00E84705"/>
    <w:rsid w:val="00E85EE2"/>
    <w:rsid w:val="00E86E67"/>
    <w:rsid w:val="00E872BA"/>
    <w:rsid w:val="00E91AF8"/>
    <w:rsid w:val="00E92EC5"/>
    <w:rsid w:val="00E938A1"/>
    <w:rsid w:val="00E93EFA"/>
    <w:rsid w:val="00E94618"/>
    <w:rsid w:val="00E967E3"/>
    <w:rsid w:val="00E9705E"/>
    <w:rsid w:val="00E97A9A"/>
    <w:rsid w:val="00EA10A7"/>
    <w:rsid w:val="00EA213E"/>
    <w:rsid w:val="00EA49B9"/>
    <w:rsid w:val="00EA5FA2"/>
    <w:rsid w:val="00EA65D3"/>
    <w:rsid w:val="00EA686D"/>
    <w:rsid w:val="00EA6CBD"/>
    <w:rsid w:val="00EB1FA1"/>
    <w:rsid w:val="00EB679D"/>
    <w:rsid w:val="00EB6B33"/>
    <w:rsid w:val="00EB6EE6"/>
    <w:rsid w:val="00EC197D"/>
    <w:rsid w:val="00EC1ADD"/>
    <w:rsid w:val="00EC48B8"/>
    <w:rsid w:val="00EC54CB"/>
    <w:rsid w:val="00EC550D"/>
    <w:rsid w:val="00EC62C6"/>
    <w:rsid w:val="00EC7FE4"/>
    <w:rsid w:val="00ED048B"/>
    <w:rsid w:val="00ED27C2"/>
    <w:rsid w:val="00ED3018"/>
    <w:rsid w:val="00ED4317"/>
    <w:rsid w:val="00ED5322"/>
    <w:rsid w:val="00ED58C0"/>
    <w:rsid w:val="00ED6012"/>
    <w:rsid w:val="00ED758F"/>
    <w:rsid w:val="00EE09AE"/>
    <w:rsid w:val="00EE0E41"/>
    <w:rsid w:val="00EE0E7A"/>
    <w:rsid w:val="00EE12B7"/>
    <w:rsid w:val="00EE3988"/>
    <w:rsid w:val="00EE43F6"/>
    <w:rsid w:val="00EE53B0"/>
    <w:rsid w:val="00EE5EE0"/>
    <w:rsid w:val="00EF22B7"/>
    <w:rsid w:val="00EF3086"/>
    <w:rsid w:val="00EF32AE"/>
    <w:rsid w:val="00EF35D3"/>
    <w:rsid w:val="00EF4CE3"/>
    <w:rsid w:val="00EF58ED"/>
    <w:rsid w:val="00EF69B1"/>
    <w:rsid w:val="00EF7641"/>
    <w:rsid w:val="00F01A0F"/>
    <w:rsid w:val="00F01A5A"/>
    <w:rsid w:val="00F01E4E"/>
    <w:rsid w:val="00F032A5"/>
    <w:rsid w:val="00F03BAE"/>
    <w:rsid w:val="00F0427D"/>
    <w:rsid w:val="00F04364"/>
    <w:rsid w:val="00F04474"/>
    <w:rsid w:val="00F050DB"/>
    <w:rsid w:val="00F05AB3"/>
    <w:rsid w:val="00F06C99"/>
    <w:rsid w:val="00F0703C"/>
    <w:rsid w:val="00F07B63"/>
    <w:rsid w:val="00F13D17"/>
    <w:rsid w:val="00F144F0"/>
    <w:rsid w:val="00F151E1"/>
    <w:rsid w:val="00F15289"/>
    <w:rsid w:val="00F158B8"/>
    <w:rsid w:val="00F16F11"/>
    <w:rsid w:val="00F17236"/>
    <w:rsid w:val="00F175D5"/>
    <w:rsid w:val="00F17B18"/>
    <w:rsid w:val="00F21CE0"/>
    <w:rsid w:val="00F222D0"/>
    <w:rsid w:val="00F225D9"/>
    <w:rsid w:val="00F225F4"/>
    <w:rsid w:val="00F25451"/>
    <w:rsid w:val="00F25B05"/>
    <w:rsid w:val="00F25CB6"/>
    <w:rsid w:val="00F3180E"/>
    <w:rsid w:val="00F33994"/>
    <w:rsid w:val="00F347A2"/>
    <w:rsid w:val="00F3658C"/>
    <w:rsid w:val="00F37309"/>
    <w:rsid w:val="00F439C6"/>
    <w:rsid w:val="00F43DE0"/>
    <w:rsid w:val="00F44EAA"/>
    <w:rsid w:val="00F46087"/>
    <w:rsid w:val="00F4611D"/>
    <w:rsid w:val="00F470E8"/>
    <w:rsid w:val="00F474D3"/>
    <w:rsid w:val="00F475C2"/>
    <w:rsid w:val="00F478BF"/>
    <w:rsid w:val="00F50F9D"/>
    <w:rsid w:val="00F517D3"/>
    <w:rsid w:val="00F54173"/>
    <w:rsid w:val="00F562F2"/>
    <w:rsid w:val="00F60882"/>
    <w:rsid w:val="00F6141D"/>
    <w:rsid w:val="00F65ECC"/>
    <w:rsid w:val="00F671D7"/>
    <w:rsid w:val="00F70C00"/>
    <w:rsid w:val="00F710C1"/>
    <w:rsid w:val="00F7184B"/>
    <w:rsid w:val="00F73496"/>
    <w:rsid w:val="00F775BD"/>
    <w:rsid w:val="00F778FA"/>
    <w:rsid w:val="00F77D29"/>
    <w:rsid w:val="00F82931"/>
    <w:rsid w:val="00F82D11"/>
    <w:rsid w:val="00F83990"/>
    <w:rsid w:val="00F84550"/>
    <w:rsid w:val="00F84C05"/>
    <w:rsid w:val="00F864FA"/>
    <w:rsid w:val="00F93544"/>
    <w:rsid w:val="00F93F5E"/>
    <w:rsid w:val="00F95EBE"/>
    <w:rsid w:val="00F977CC"/>
    <w:rsid w:val="00FA048B"/>
    <w:rsid w:val="00FA0D87"/>
    <w:rsid w:val="00FA3AFB"/>
    <w:rsid w:val="00FA3E2B"/>
    <w:rsid w:val="00FA413C"/>
    <w:rsid w:val="00FA56BF"/>
    <w:rsid w:val="00FB3F7E"/>
    <w:rsid w:val="00FB414E"/>
    <w:rsid w:val="00FB57BD"/>
    <w:rsid w:val="00FB5E9F"/>
    <w:rsid w:val="00FB6D81"/>
    <w:rsid w:val="00FB6E0B"/>
    <w:rsid w:val="00FB758E"/>
    <w:rsid w:val="00FC0289"/>
    <w:rsid w:val="00FC111E"/>
    <w:rsid w:val="00FC157A"/>
    <w:rsid w:val="00FC3767"/>
    <w:rsid w:val="00FC43FD"/>
    <w:rsid w:val="00FC4EBD"/>
    <w:rsid w:val="00FC5CBB"/>
    <w:rsid w:val="00FD14B9"/>
    <w:rsid w:val="00FD248C"/>
    <w:rsid w:val="00FD2575"/>
    <w:rsid w:val="00FD2CC9"/>
    <w:rsid w:val="00FD3A12"/>
    <w:rsid w:val="00FD40C3"/>
    <w:rsid w:val="00FD677B"/>
    <w:rsid w:val="00FE236C"/>
    <w:rsid w:val="00FE27A9"/>
    <w:rsid w:val="00FE424B"/>
    <w:rsid w:val="00FE442F"/>
    <w:rsid w:val="00FE5137"/>
    <w:rsid w:val="00FE69D0"/>
    <w:rsid w:val="00FE6DDE"/>
    <w:rsid w:val="00FF0022"/>
    <w:rsid w:val="00FF009E"/>
    <w:rsid w:val="00FF1A91"/>
    <w:rsid w:val="00FF1F40"/>
    <w:rsid w:val="00FF217D"/>
    <w:rsid w:val="00FF408E"/>
    <w:rsid w:val="00FF5C8C"/>
    <w:rsid w:val="00FF5F6E"/>
    <w:rsid w:val="00FF675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D7F83-AEBA-4F7C-80CE-2A5B74F8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AD"/>
    <w:pPr>
      <w:spacing w:line="240" w:lineRule="auto"/>
      <w:ind w:left="0" w:firstLine="0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91"/>
    <w:pPr>
      <w:ind w:left="720"/>
      <w:contextualSpacing/>
    </w:pPr>
    <w:rPr>
      <w:szCs w:val="35"/>
    </w:rPr>
  </w:style>
  <w:style w:type="table" w:styleId="a4">
    <w:name w:val="Grid Table Light"/>
    <w:basedOn w:val="a1"/>
    <w:uiPriority w:val="40"/>
    <w:rsid w:val="00911F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39"/>
    <w:rsid w:val="00C71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3405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43405"/>
    <w:rPr>
      <w:rFonts w:ascii="Leelawadee" w:eastAsia="Times New Roman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7C310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C3100"/>
    <w:rPr>
      <w:rFonts w:ascii="Cordia New" w:eastAsia="Times New Roman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C310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C3100"/>
    <w:rPr>
      <w:rFonts w:ascii="Cordia New" w:eastAsia="Times New Roman" w:hAnsi="Cordia New" w:cs="Angsana New"/>
      <w:sz w:val="28"/>
      <w:szCs w:val="35"/>
    </w:rPr>
  </w:style>
  <w:style w:type="paragraph" w:customStyle="1" w:styleId="Default">
    <w:name w:val="Default"/>
    <w:rsid w:val="00B701BB"/>
    <w:pPr>
      <w:autoSpaceDE w:val="0"/>
      <w:autoSpaceDN w:val="0"/>
      <w:adjustRightInd w:val="0"/>
      <w:spacing w:line="240" w:lineRule="auto"/>
      <w:ind w:left="0"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F49EA"/>
    <w:rPr>
      <w:rFonts w:ascii="Angsana New" w:eastAsiaTheme="minorEastAsia" w:hAnsi="Angsana New"/>
    </w:rPr>
  </w:style>
  <w:style w:type="character" w:styleId="ad">
    <w:name w:val="Strong"/>
    <w:basedOn w:val="a0"/>
    <w:uiPriority w:val="22"/>
    <w:qFormat/>
    <w:rsid w:val="002F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C05A-8433-4FED-A08D-F1A68A10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</dc:creator>
  <cp:lastModifiedBy>Windows User</cp:lastModifiedBy>
  <cp:revision>2</cp:revision>
  <cp:lastPrinted>2019-05-02T08:06:00Z</cp:lastPrinted>
  <dcterms:created xsi:type="dcterms:W3CDTF">2019-07-05T07:54:00Z</dcterms:created>
  <dcterms:modified xsi:type="dcterms:W3CDTF">2019-07-05T07:54:00Z</dcterms:modified>
</cp:coreProperties>
</file>