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27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สารนิพนธ์</w:t>
      </w: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ของนิสิต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วิทยาลัยการจัดการเพื่อการพัฒนา (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U</w:t>
      </w:r>
      <w:r w:rsidR="00134569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77727">
        <w:rPr>
          <w:rFonts w:ascii="TH SarabunPSK" w:hAnsi="TH SarabunPSK" w:cs="TH SarabunPSK"/>
          <w:b/>
          <w:bCs/>
          <w:sz w:val="36"/>
          <w:szCs w:val="36"/>
        </w:rPr>
        <w:t>MDC</w:t>
      </w:r>
      <w:r w:rsidR="00577727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0D007F" w:rsidRDefault="000D007F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007F">
        <w:rPr>
          <w:rFonts w:ascii="TH SarabunPSK" w:hAnsi="TH SarabunPSK" w:cs="TH SarabunPSK"/>
          <w:b/>
          <w:bCs/>
          <w:sz w:val="36"/>
          <w:szCs w:val="36"/>
          <w:cs/>
        </w:rPr>
        <w:t xml:space="preserve"> ที่สำเร็จการศึกษาในปีการศึกษา </w:t>
      </w:r>
      <w:r w:rsidR="00E1034B"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3922AC" w:rsidRPr="000D007F" w:rsidRDefault="003922AC" w:rsidP="000D007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D007F" w:rsidRPr="003922AC" w:rsidRDefault="003922AC">
      <w:pPr>
        <w:rPr>
          <w:rFonts w:ascii="TH SarabunPSK" w:hAnsi="TH SarabunPSK" w:cs="TH SarabunPSK"/>
          <w:b/>
          <w:bCs/>
          <w:sz w:val="32"/>
          <w:szCs w:val="32"/>
        </w:rPr>
      </w:pPr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proofErr w:type="spellStart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>ร.ป</w:t>
      </w:r>
      <w:proofErr w:type="spellEnd"/>
      <w:r w:rsidRPr="003922AC">
        <w:rPr>
          <w:rFonts w:ascii="TH SarabunPSK" w:hAnsi="TH SarabunPSK" w:cs="TH SarabunPSK"/>
          <w:b/>
          <w:bCs/>
          <w:sz w:val="32"/>
          <w:szCs w:val="32"/>
          <w:cs/>
        </w:rPr>
        <w:t xml:space="preserve">.ม. การปกครองท้องถิ่น    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0D007F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545B0C" w:rsidRDefault="00E1034B" w:rsidP="003922AC">
            <w:pPr>
              <w:rPr>
                <w:rFonts w:ascii="TH SarabunPSK" w:hAnsi="TH SarabunPSK" w:cs="TH SarabunPSK"/>
                <w:cs/>
              </w:rPr>
            </w:pPr>
            <w:r w:rsidRPr="00E1034B">
              <w:rPr>
                <w:rFonts w:ascii="TH SarabunPSK" w:hAnsi="TH SarabunPSK" w:cs="TH SarabunPSK"/>
                <w:cs/>
              </w:rPr>
              <w:t>แนวทางการพัฒนาการบริการงานแผนที่ภาษีและทะเบียนทรัพย์สินของเทศบาลนครสงขลา อำเภอเมือง จังหวัดสงขลา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E1034B" w:rsidP="00822508">
            <w:pPr>
              <w:rPr>
                <w:rFonts w:ascii="TH SarabunPSK" w:hAnsi="TH SarabunPSK" w:cs="TH SarabunPSK"/>
              </w:rPr>
            </w:pPr>
            <w:r w:rsidRPr="00E1034B">
              <w:rPr>
                <w:rFonts w:ascii="TH SarabunPSK" w:hAnsi="TH SarabunPSK" w:cs="TH SarabunPSK"/>
                <w:cs/>
              </w:rPr>
              <w:t>นาง</w:t>
            </w:r>
            <w:proofErr w:type="spellStart"/>
            <w:r w:rsidRPr="00E1034B">
              <w:rPr>
                <w:rFonts w:ascii="TH SarabunPSK" w:hAnsi="TH SarabunPSK" w:cs="TH SarabunPSK"/>
                <w:cs/>
              </w:rPr>
              <w:t>ญา</w:t>
            </w:r>
            <w:proofErr w:type="spellEnd"/>
            <w:r w:rsidRPr="00E1034B">
              <w:rPr>
                <w:rFonts w:ascii="TH SarabunPSK" w:hAnsi="TH SarabunPSK" w:cs="TH SarabunPSK"/>
                <w:cs/>
              </w:rPr>
              <w:t>ณัฐ</w:t>
            </w:r>
            <w:proofErr w:type="spellStart"/>
            <w:r w:rsidRPr="00E1034B">
              <w:rPr>
                <w:rFonts w:ascii="TH SarabunPSK" w:hAnsi="TH SarabunPSK" w:cs="TH SarabunPSK"/>
                <w:cs/>
              </w:rPr>
              <w:t>ฎา</w:t>
            </w:r>
            <w:proofErr w:type="spellEnd"/>
            <w:r w:rsidRPr="00E1034B">
              <w:rPr>
                <w:rFonts w:ascii="TH SarabunPSK" w:hAnsi="TH SarabunPSK" w:cs="TH SarabunPSK"/>
                <w:cs/>
              </w:rPr>
              <w:t xml:space="preserve">  แก้วจันทร์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09179A" w:rsidRDefault="003922AC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</w:tc>
      </w:tr>
      <w:tr w:rsidR="000D007F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B4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 ดร.พรชัย ลิขิตธรรมโรจน์</w:t>
            </w:r>
          </w:p>
          <w:p w:rsidR="00F336B4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ู้ช่วยศาสตราจารย์ </w:t>
            </w:r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ดร.อภิ</w:t>
            </w:r>
            <w:proofErr w:type="spellStart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>วัฒน์</w:t>
            </w:r>
            <w:proofErr w:type="spellEnd"/>
            <w:r w:rsidRPr="003922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สมาธิ</w:t>
            </w:r>
          </w:p>
          <w:p w:rsidR="000D007F" w:rsidRPr="0009179A" w:rsidRDefault="00F336B4" w:rsidP="00F336B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ดร.วิวัฒน์  ฤทธิมา</w:t>
            </w:r>
          </w:p>
        </w:tc>
      </w:tr>
      <w:tr w:rsidR="000D007F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07F" w:rsidRPr="002B314A" w:rsidRDefault="000D007F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2B314A" w:rsidRDefault="000D007F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7F" w:rsidRPr="00B029EF" w:rsidRDefault="00C32882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E1034B" w:rsidRDefault="00E1034B"/>
    <w:p w:rsidR="00B704B5" w:rsidRDefault="00B704B5"/>
    <w:p w:rsidR="00E1034B" w:rsidRPr="00E1034B" w:rsidRDefault="00E1034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 </w:t>
      </w:r>
      <w:proofErr w:type="spellStart"/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>ร.ป</w:t>
      </w:r>
      <w:proofErr w:type="spellEnd"/>
      <w:r w:rsidRPr="00E1034B">
        <w:rPr>
          <w:rFonts w:ascii="TH SarabunPSK" w:hAnsi="TH SarabunPSK" w:cs="TH SarabunPSK"/>
          <w:b/>
          <w:bCs/>
          <w:sz w:val="32"/>
          <w:szCs w:val="32"/>
          <w:cs/>
        </w:rPr>
        <w:t>.ม. การบริหารงานตำรวจและกระบวนการยุติธรรม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E1034B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545B0C" w:rsidRDefault="00C32882" w:rsidP="00822508">
            <w:pPr>
              <w:rPr>
                <w:rFonts w:ascii="TH SarabunPSK" w:hAnsi="TH SarabunPSK" w:cs="TH SarabunPSK"/>
                <w:cs/>
              </w:rPr>
            </w:pPr>
            <w:r w:rsidRPr="00C32882">
              <w:rPr>
                <w:rFonts w:ascii="TH SarabunPSK" w:hAnsi="TH SarabunPSK" w:cs="TH SarabunPSK"/>
                <w:cs/>
              </w:rPr>
              <w:t>ความพึงพอ</w:t>
            </w:r>
            <w:r>
              <w:rPr>
                <w:rFonts w:ascii="TH SarabunPSK" w:hAnsi="TH SarabunPSK" w:cs="TH SarabunPSK"/>
                <w:cs/>
              </w:rPr>
              <w:t>ใจของประชาชนที่มีต่อ</w:t>
            </w:r>
            <w:r w:rsidRPr="00C32882">
              <w:rPr>
                <w:rFonts w:ascii="TH SarabunPSK" w:hAnsi="TH SarabunPSK" w:cs="TH SarabunPSK"/>
                <w:cs/>
              </w:rPr>
              <w:t>การให้บริ</w:t>
            </w:r>
            <w:r>
              <w:rPr>
                <w:rFonts w:ascii="TH SarabunPSK" w:hAnsi="TH SarabunPSK" w:cs="TH SarabunPSK"/>
                <w:cs/>
              </w:rPr>
              <w:t>การของสถานีตำรวจภูธรหาดใหญ่   อำเภอหาดใหญ่ จังหวัด</w:t>
            </w:r>
            <w:r w:rsidRPr="00C32882">
              <w:rPr>
                <w:rFonts w:ascii="TH SarabunPSK" w:hAnsi="TH SarabunPSK" w:cs="TH SarabunPSK"/>
                <w:cs/>
              </w:rPr>
              <w:t>สงขลา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C32882" w:rsidP="00822508">
            <w:pPr>
              <w:rPr>
                <w:rFonts w:ascii="TH SarabunPSK" w:hAnsi="TH SarabunPSK" w:cs="TH SarabunPSK"/>
              </w:rPr>
            </w:pPr>
            <w:r w:rsidRPr="00C32882">
              <w:rPr>
                <w:rFonts w:ascii="TH SarabunPSK" w:hAnsi="TH SarabunPSK" w:cs="TH SarabunPSK"/>
                <w:cs/>
              </w:rPr>
              <w:t>จ.ส.ต.ณัฐพงศ์  เพชรสวัสดิ์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09179A" w:rsidRDefault="00C32882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พ.ต.ท. ดร. 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822508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พ.ต.ท.ดร.ภีมพจน์  น้อมชอบพิทักษ์</w:t>
            </w:r>
          </w:p>
          <w:p w:rsidR="00B704B5" w:rsidRPr="00B704B5" w:rsidRDefault="00B704B5" w:rsidP="00822508">
            <w:pPr>
              <w:rPr>
                <w:rFonts w:ascii="TH SarabunPSK" w:hAnsi="TH SarabunPSK" w:cs="TH SarabunPSK"/>
              </w:rPr>
            </w:pPr>
            <w:r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 ดร. ธนพิพัฒน์ สุภาษิต</w:t>
            </w:r>
            <w:r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E1034B" w:rsidRPr="0009179A" w:rsidRDefault="00E5493C" w:rsidP="0082250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C32882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  <w:tr w:rsidR="00E1034B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545B0C" w:rsidRDefault="00C32882" w:rsidP="00822508">
            <w:pPr>
              <w:rPr>
                <w:rFonts w:ascii="TH SarabunPSK" w:hAnsi="TH SarabunPSK" w:cs="TH SarabunPSK"/>
                <w:cs/>
              </w:rPr>
            </w:pPr>
            <w:r w:rsidRPr="00C32882">
              <w:rPr>
                <w:rFonts w:ascii="TH SarabunPSK" w:hAnsi="TH SarabunPSK" w:cs="TH SarabunPSK"/>
                <w:cs/>
              </w:rPr>
              <w:t>การบริหารปัจจัยที่ส่งผลต่อประสิทธิภาพการปฏิบัติงานของข้าราชการตำรวจกองกำกับการสืบสวนตำรวจภูธรจังหวัดยะลา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C32882" w:rsidP="00822508">
            <w:pPr>
              <w:rPr>
                <w:rFonts w:ascii="TH SarabunPSK" w:hAnsi="TH SarabunPSK" w:cs="TH SarabunPSK"/>
              </w:rPr>
            </w:pPr>
            <w:r w:rsidRPr="00C32882">
              <w:rPr>
                <w:rFonts w:ascii="TH SarabunPSK" w:hAnsi="TH SarabunPSK" w:cs="TH SarabunPSK"/>
                <w:cs/>
              </w:rPr>
              <w:t>จ.ส.ต.ยศธน  ธรรมรัตน์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09179A" w:rsidRDefault="00C32882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พ.ต.ท. ดร. 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E1034B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พ.ต.ท.ดร.ภีมพจน์  น้อมชอบพิทักษ์</w:t>
            </w:r>
          </w:p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 ดร. ธนพิพัฒน์ สุภาษิต</w:t>
            </w:r>
            <w:r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E1034B" w:rsidRPr="0009179A" w:rsidRDefault="00E5493C" w:rsidP="00B7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E1034B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034B" w:rsidRPr="002B314A" w:rsidRDefault="00E1034B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2B314A" w:rsidRDefault="00E1034B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4B" w:rsidRPr="00B029EF" w:rsidRDefault="00C32882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C32882" w:rsidRDefault="00C32882" w:rsidP="00E1034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C32882" w:rsidRPr="00545B0C" w:rsidTr="00822508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lastRenderedPageBreak/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pStyle w:val="2"/>
              <w:rPr>
                <w:rFonts w:ascii="TH SarabunPSK" w:hAnsi="TH SarabunPSK" w:cs="TH SarabunPSK"/>
              </w:rPr>
            </w:pPr>
            <w:r w:rsidRPr="002B314A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545B0C" w:rsidRDefault="00C32882" w:rsidP="00822508">
            <w:pPr>
              <w:rPr>
                <w:rFonts w:ascii="TH SarabunPSK" w:hAnsi="TH SarabunPSK" w:cs="TH SarabunPSK"/>
                <w:cs/>
              </w:rPr>
            </w:pPr>
            <w:r w:rsidRPr="00C32882">
              <w:rPr>
                <w:rFonts w:ascii="TH SarabunPSK" w:hAnsi="TH SarabunPSK" w:cs="TH SarabunPSK"/>
                <w:cs/>
              </w:rPr>
              <w:t>ภาวะผู้นำการเปลี่ยนแปลงของผู้บริหารกับการเป็นองค์กรแห่งการเ</w:t>
            </w:r>
            <w:r w:rsidR="00B704B5">
              <w:rPr>
                <w:rFonts w:ascii="TH SarabunPSK" w:hAnsi="TH SarabunPSK" w:cs="TH SarabunPSK"/>
                <w:cs/>
              </w:rPr>
              <w:t>รียนรู้ของกองกำกับการตำรวจตระเวน</w:t>
            </w:r>
            <w:r w:rsidRPr="00C32882">
              <w:rPr>
                <w:rFonts w:ascii="TH SarabunPSK" w:hAnsi="TH SarabunPSK" w:cs="TH SarabunPSK"/>
                <w:cs/>
              </w:rPr>
              <w:t>ชายแดนที่ 42</w:t>
            </w:r>
          </w:p>
        </w:tc>
      </w:tr>
      <w:tr w:rsidR="00C32882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B029EF" w:rsidRDefault="00C32882" w:rsidP="00822508">
            <w:pPr>
              <w:rPr>
                <w:rFonts w:ascii="TH SarabunPSK" w:hAnsi="TH SarabunPSK" w:cs="TH SarabunPSK"/>
              </w:rPr>
            </w:pPr>
            <w:r w:rsidRPr="00C32882">
              <w:rPr>
                <w:rFonts w:ascii="TH SarabunPSK" w:hAnsi="TH SarabunPSK" w:cs="TH SarabunPSK"/>
                <w:cs/>
              </w:rPr>
              <w:t>จ.ส.ต.ธัญวิ</w:t>
            </w:r>
            <w:proofErr w:type="spellStart"/>
            <w:r w:rsidRPr="00C32882">
              <w:rPr>
                <w:rFonts w:ascii="TH SarabunPSK" w:hAnsi="TH SarabunPSK" w:cs="TH SarabunPSK"/>
                <w:cs/>
              </w:rPr>
              <w:t>สิฏฐ์</w:t>
            </w:r>
            <w:proofErr w:type="spellEnd"/>
            <w:r w:rsidRPr="00C32882">
              <w:rPr>
                <w:rFonts w:ascii="TH SarabunPSK" w:hAnsi="TH SarabunPSK" w:cs="TH SarabunPSK"/>
                <w:cs/>
              </w:rPr>
              <w:t xml:space="preserve">  ปรางทอง</w:t>
            </w:r>
          </w:p>
        </w:tc>
      </w:tr>
      <w:tr w:rsidR="00C32882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</w:rPr>
            </w:pP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2B314A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09179A" w:rsidRDefault="00C32882" w:rsidP="0082250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พ.ต.ท. ดร. 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อิศ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ราว</w:t>
            </w:r>
            <w:proofErr w:type="spellStart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>ุธ</w:t>
            </w:r>
            <w:proofErr w:type="spellEnd"/>
            <w:r w:rsidRPr="00C3288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อ่อนน้อม</w:t>
            </w:r>
          </w:p>
        </w:tc>
      </w:tr>
      <w:tr w:rsidR="00C32882" w:rsidRPr="0009179A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2B314A">
              <w:rPr>
                <w:rFonts w:ascii="TH SarabunPSK" w:hAnsi="TH SarabunPSK" w:cs="TH SarabunPSK"/>
                <w:b/>
                <w:bCs/>
              </w:rPr>
              <w:t>,</w:t>
            </w:r>
            <w:r w:rsidRPr="002B314A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Fonts w:ascii="TH SarabunPSK" w:hAnsi="TH SarabunPSK" w:cs="TH SarabunPSK"/>
                <w:cs/>
              </w:rPr>
              <w:t>พ.ต.ท.ดร.ภีมพจน์  น้อมชอบพิทักษ์</w:t>
            </w:r>
          </w:p>
          <w:p w:rsidR="00B704B5" w:rsidRPr="00B704B5" w:rsidRDefault="00B704B5" w:rsidP="00B704B5">
            <w:pPr>
              <w:rPr>
                <w:rFonts w:ascii="TH SarabunPSK" w:hAnsi="TH SarabunPSK" w:cs="TH SarabunPSK"/>
              </w:rPr>
            </w:pPr>
            <w:r w:rsidRPr="00B704B5">
              <w:rPr>
                <w:rStyle w:val="a3"/>
                <w:rFonts w:ascii="TH SarabunPSK" w:hAnsi="TH SarabunPSK" w:cs="TH SarabunPSK"/>
                <w:i w:val="0"/>
                <w:iCs w:val="0"/>
                <w:shd w:val="clear" w:color="auto" w:fill="FFFFFF"/>
                <w:cs/>
              </w:rPr>
              <w:t>พ.ต.ต. ดร. ธนพิพัฒน์ สุภาษิต</w:t>
            </w:r>
            <w:r w:rsidRPr="00B704B5">
              <w:rPr>
                <w:rFonts w:ascii="TH SarabunPSK" w:hAnsi="TH SarabunPSK" w:cs="TH SarabunPSK"/>
                <w:shd w:val="clear" w:color="auto" w:fill="FFFFFF"/>
                <w:cs/>
              </w:rPr>
              <w:t>ลัทธ์</w:t>
            </w:r>
          </w:p>
          <w:p w:rsidR="00C32882" w:rsidRPr="0009179A" w:rsidRDefault="00E5493C" w:rsidP="00B704B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cs/>
              </w:rPr>
              <w:t>พ.ต.ท.ดร.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อิ</w:t>
            </w:r>
            <w:r>
              <w:rPr>
                <w:rFonts w:ascii="TH SarabunPSK" w:hAnsi="TH SarabunPSK" w:cs="TH SarabunPSK" w:hint="cs"/>
                <w:cs/>
              </w:rPr>
              <w:t>ศ</w:t>
            </w:r>
            <w:bookmarkStart w:id="0" w:name="_GoBack"/>
            <w:bookmarkEnd w:id="0"/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>ราว</w:t>
            </w:r>
            <w:proofErr w:type="spellStart"/>
            <w:r w:rsidR="00B704B5" w:rsidRPr="00B704B5">
              <w:rPr>
                <w:rFonts w:ascii="TH SarabunPSK" w:hAnsi="TH SarabunPSK" w:cs="TH SarabunPSK"/>
                <w:cs/>
              </w:rPr>
              <w:t>ุธ</w:t>
            </w:r>
            <w:proofErr w:type="spellEnd"/>
            <w:r w:rsidR="00B704B5" w:rsidRPr="00B704B5">
              <w:rPr>
                <w:rFonts w:ascii="TH SarabunPSK" w:hAnsi="TH SarabunPSK" w:cs="TH SarabunPSK"/>
                <w:cs/>
              </w:rPr>
              <w:t xml:space="preserve">  อ่อนน้อม</w:t>
            </w:r>
          </w:p>
        </w:tc>
      </w:tr>
      <w:tr w:rsidR="00C32882" w:rsidRPr="00B029EF" w:rsidTr="00822508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882" w:rsidRPr="002B314A" w:rsidRDefault="00C32882" w:rsidP="00822508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2B314A" w:rsidRDefault="00C32882" w:rsidP="00822508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2B314A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82" w:rsidRPr="00B029EF" w:rsidRDefault="00C32882" w:rsidP="0082250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2560</w:t>
            </w:r>
          </w:p>
        </w:tc>
      </w:tr>
    </w:tbl>
    <w:p w:rsidR="00C32882" w:rsidRDefault="00C32882" w:rsidP="00E1034B"/>
    <w:p w:rsidR="00E1034B" w:rsidRDefault="00E1034B"/>
    <w:p w:rsidR="00E1034B" w:rsidRDefault="00E1034B"/>
    <w:p w:rsidR="00E1034B" w:rsidRDefault="00E1034B"/>
    <w:sectPr w:rsidR="00E1034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C97" w:rsidRDefault="00E10C97" w:rsidP="00613C08">
      <w:r>
        <w:separator/>
      </w:r>
    </w:p>
  </w:endnote>
  <w:endnote w:type="continuationSeparator" w:id="0">
    <w:p w:rsidR="00E10C97" w:rsidRDefault="00E10C97" w:rsidP="006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C97" w:rsidRDefault="00E10C97" w:rsidP="00613C08">
      <w:r>
        <w:separator/>
      </w:r>
    </w:p>
  </w:footnote>
  <w:footnote w:type="continuationSeparator" w:id="0">
    <w:p w:rsidR="00E10C97" w:rsidRDefault="00E10C97" w:rsidP="0061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1853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613C08" w:rsidRPr="00613C08" w:rsidRDefault="00613C08">
        <w:pPr>
          <w:pStyle w:val="a4"/>
          <w:jc w:val="right"/>
          <w:rPr>
            <w:rFonts w:ascii="TH SarabunPSK" w:hAnsi="TH SarabunPSK" w:cs="TH SarabunPSK"/>
            <w:szCs w:val="28"/>
          </w:rPr>
        </w:pPr>
        <w:r w:rsidRPr="00613C08">
          <w:rPr>
            <w:rFonts w:ascii="TH SarabunPSK" w:hAnsi="TH SarabunPSK" w:cs="TH SarabunPSK"/>
            <w:szCs w:val="28"/>
          </w:rPr>
          <w:fldChar w:fldCharType="begin"/>
        </w:r>
        <w:r w:rsidRPr="00613C08">
          <w:rPr>
            <w:rFonts w:ascii="TH SarabunPSK" w:hAnsi="TH SarabunPSK" w:cs="TH SarabunPSK"/>
            <w:szCs w:val="28"/>
          </w:rPr>
          <w:instrText>PAGE   \</w:instrText>
        </w:r>
        <w:r w:rsidRPr="00613C08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613C08">
          <w:rPr>
            <w:rFonts w:ascii="TH SarabunPSK" w:hAnsi="TH SarabunPSK" w:cs="TH SarabunPSK"/>
            <w:szCs w:val="28"/>
          </w:rPr>
          <w:instrText>MERGEFORMAT</w:instrText>
        </w:r>
        <w:r w:rsidRPr="00613C08">
          <w:rPr>
            <w:rFonts w:ascii="TH SarabunPSK" w:hAnsi="TH SarabunPSK" w:cs="TH SarabunPSK"/>
            <w:szCs w:val="28"/>
          </w:rPr>
          <w:fldChar w:fldCharType="separate"/>
        </w:r>
        <w:r w:rsidR="00E5493C" w:rsidRPr="00E5493C">
          <w:rPr>
            <w:rFonts w:ascii="TH SarabunPSK" w:hAnsi="TH SarabunPSK" w:cs="TH SarabunPSK"/>
            <w:noProof/>
            <w:szCs w:val="28"/>
            <w:lang w:val="th-TH"/>
          </w:rPr>
          <w:t>2</w:t>
        </w:r>
        <w:r w:rsidRPr="00613C08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613C08" w:rsidRDefault="00613C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7F"/>
    <w:rsid w:val="000D007F"/>
    <w:rsid w:val="00134569"/>
    <w:rsid w:val="00320DF3"/>
    <w:rsid w:val="003922AC"/>
    <w:rsid w:val="00577727"/>
    <w:rsid w:val="00613C08"/>
    <w:rsid w:val="00A17F23"/>
    <w:rsid w:val="00B63A5B"/>
    <w:rsid w:val="00B704B5"/>
    <w:rsid w:val="00C32882"/>
    <w:rsid w:val="00C41E01"/>
    <w:rsid w:val="00D825D4"/>
    <w:rsid w:val="00E1034B"/>
    <w:rsid w:val="00E10C97"/>
    <w:rsid w:val="00E5493C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9FD2D"/>
  <w15:chartTrackingRefBased/>
  <w15:docId w15:val="{0780DC62-726A-449C-B756-C491256B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07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uiPriority w:val="9"/>
    <w:qFormat/>
    <w:rsid w:val="000D0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0D007F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0D007F"/>
    <w:rPr>
      <w:rFonts w:ascii="Cordia New" w:eastAsia="Cordia New" w:hAnsi="Cordia New" w:cs="Angsana New"/>
      <w:b/>
      <w:bCs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0D007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styleId="a3">
    <w:name w:val="Emphasis"/>
    <w:basedOn w:val="a0"/>
    <w:uiPriority w:val="20"/>
    <w:qFormat/>
    <w:rsid w:val="00B704B5"/>
    <w:rPr>
      <w:i/>
      <w:iCs/>
    </w:rPr>
  </w:style>
  <w:style w:type="paragraph" w:styleId="a4">
    <w:name w:val="header"/>
    <w:basedOn w:val="a"/>
    <w:link w:val="a5"/>
    <w:uiPriority w:val="99"/>
    <w:unhideWhenUsed/>
    <w:rsid w:val="00613C08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basedOn w:val="a0"/>
    <w:link w:val="a4"/>
    <w:uiPriority w:val="99"/>
    <w:rsid w:val="00613C08"/>
    <w:rPr>
      <w:rFonts w:ascii="Cordia New" w:eastAsia="Cordia New" w:hAnsi="Cordia New" w:cs="Angsana New"/>
      <w:sz w:val="28"/>
      <w:szCs w:val="35"/>
    </w:rPr>
  </w:style>
  <w:style w:type="paragraph" w:styleId="a6">
    <w:name w:val="footer"/>
    <w:basedOn w:val="a"/>
    <w:link w:val="a7"/>
    <w:uiPriority w:val="99"/>
    <w:unhideWhenUsed/>
    <w:rsid w:val="00613C08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613C08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2019-11-21T07:56:00Z</dcterms:created>
  <dcterms:modified xsi:type="dcterms:W3CDTF">2019-11-21T08:16:00Z</dcterms:modified>
</cp:coreProperties>
</file>