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20" w:rsidRPr="00E248DD" w:rsidRDefault="004E6920" w:rsidP="004E692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>แบบเสนอชื่อผู้สมควรได้รับปริญญากิตติมศักดิ์ ประจำปีการศึกษา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4E6920" w:rsidRDefault="004E6920" w:rsidP="004E692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สภาคณาจารย์และพนักงาน)</w:t>
      </w:r>
    </w:p>
    <w:p w:rsidR="004E6920" w:rsidRPr="00E248DD" w:rsidRDefault="004E6920" w:rsidP="004E6920">
      <w:pPr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</w:p>
    <w:p w:rsidR="004E6920" w:rsidRPr="00E248DD" w:rsidRDefault="004E6920" w:rsidP="004E6920">
      <w:pPr>
        <w:spacing w:after="120"/>
        <w:rPr>
          <w:rFonts w:ascii="TH SarabunPSK" w:hAnsi="TH SarabunPSK" w:cs="TH SarabunPSK" w:hint="cs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เรื่อง  เสนอชื่อผู้สมควรได้รับปริญญากิตติมศักดิ์ ประจำปีการศึกษา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4E6920" w:rsidRPr="00E248DD" w:rsidRDefault="004E6920" w:rsidP="004E6920">
      <w:pPr>
        <w:spacing w:after="120"/>
        <w:rPr>
          <w:rFonts w:ascii="TH SarabunPSK" w:hAnsi="TH SarabunPSK" w:cs="TH SarabunPSK" w:hint="cs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ประธานคณะกรรมการพิจารณาการมอบปริญญากิตติมศักดิ์ ประจำปีการศึกษา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4E6920" w:rsidRPr="00C8577D" w:rsidRDefault="004E6920" w:rsidP="004E6920">
      <w:pPr>
        <w:tabs>
          <w:tab w:val="left" w:pos="851"/>
        </w:tabs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ab/>
        <w:t>คณะกรรมการสภาคณาจารย์และพนักงาน ในการประชุมครั้งที่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                </w:t>
      </w:r>
      <w:r w:rsidRPr="00E248DD">
        <w:rPr>
          <w:rFonts w:ascii="TH SarabunPSK" w:hAnsi="TH SarabunPSK" w:cs="TH SarabunPSK"/>
          <w:sz w:val="32"/>
          <w:szCs w:val="32"/>
          <w:cs/>
        </w:rPr>
        <w:t>เมื่อวันที่ ...........เดือน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248DD">
        <w:rPr>
          <w:rFonts w:ascii="TH SarabunPSK" w:hAnsi="TH SarabunPSK" w:cs="TH SarabunPSK"/>
          <w:sz w:val="32"/>
          <w:szCs w:val="32"/>
          <w:cs/>
        </w:rPr>
        <w:t xml:space="preserve">.พ.ศ. 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๒๕๖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>๖ มีมติเสนอชื่</w:t>
      </w:r>
      <w:bookmarkStart w:id="0" w:name="_GoBack"/>
      <w:bookmarkEnd w:id="0"/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>อ .................................................................... เป็นผู้สมควร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ได้รับปริญญา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>กิตติมศักดิ์ ดังนี้</w:t>
      </w:r>
    </w:p>
    <w:p w:rsidR="004E6920" w:rsidRPr="00C8577D" w:rsidRDefault="004E6920" w:rsidP="004E6920">
      <w:pPr>
        <w:tabs>
          <w:tab w:val="left" w:pos="851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577D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67945</wp:posOffset>
                </wp:positionV>
                <wp:extent cx="184150" cy="128905"/>
                <wp:effectExtent l="0" t="0" r="25400" b="23495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28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CAE542" id="วงรี 3" o:spid="_x0000_s1026" style="position:absolute;margin-left:46.45pt;margin-top:5.35pt;width:14.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NqLAIAADQEAAAOAAAAZHJzL2Uyb0RvYy54bWysU1FuEzEQ/UfiDpb/ye6mCaSrbqqqJQip&#10;QKXCARyvN2vh9Zixk025AAfpBydAynFyFMbetKTAF2I/rJmd8Zs3b8Zn59vOsI1Cr8FWvBjlnCkr&#10;odZ2VfFPHxcvZpz5IGwtDFhV8Tvl+fn8+bOz3pVqDC2YWiEjEOvL3lW8DcGVWeZlqzrhR+CUpWAD&#10;2IlALq6yGkVP6J3Jxnn+MusBa4cglff092oI8nnCbxolw4em8SowU3HiFtKJ6VzGM5ufiXKFwrVa&#10;HmiIf2DRCW2p6CPUlQiCrVH/AdVpieChCSMJXQZNo6VKPVA3Rf5bN7etcCr1QuJ49yiT/3+w8v3m&#10;BpmuK37CmRUdjWi/+77ffdvv7ve7H+wkKtQ7X1LirbvB2KN31yA/e2bhshV2pS4QoW+VqIlXEfOz&#10;Jxei4+kqW/bvoKYCYh0gibVtsIuAJAPbppncPc5EbQOT9LOYTYopTU5SqBjPTvNpqiDKh8sOfXij&#10;oGPRqLgyRjsfVROl2Fz7EPmI8iEr8Qej64U2Jjm4Wl4aZBtBG7JI36GAP04zlvUVP52Opwn5Scwf&#10;Q+Tp+xsEwtrWad+iVq8PdhDaDDaxNPYgXtRr0H0J9R1phzCsLj01MlrAr5z1tLYV91/WAhVn5q0l&#10;/U+LySTueXIm01djcvA4sjyOCCsJquKBs8G8DMPbWDvUq5YqFaldCxc0s0YnMeM8B1YHsrSaSePD&#10;M4q7f+ynrF+Pff4TAAD//wMAUEsDBBQABgAIAAAAIQCDc2iP3QAAAAgBAAAPAAAAZHJzL2Rvd25y&#10;ZXYueG1sTI/BTsMwEETvSPyDtUjcqJ1ELTTEqSoqJDhwaIC7G2+TqPE6it00/D3bExx3ZjT7ptjM&#10;rhcTjqHzpCFZKBBItbcdNRq+Pl8fnkCEaMia3hNq+MEAm/L2pjC59Rfa41TFRnAJhdxoaGMccilD&#10;3aIzYeEHJPaOfnQm8jk20o7mwuWul6lSK+lMR/yhNQO+tFifqrPTsGu21WqSWVxmx91bXJ6+P96z&#10;ROv7u3n7DCLiHP/CcMVndCiZ6eDPZIPoNazTNSdZV48grn6asHDQkCUKZFnI/wPKXwAAAP//AwBQ&#10;SwECLQAUAAYACAAAACEAtoM4kv4AAADhAQAAEwAAAAAAAAAAAAAAAAAAAAAAW0NvbnRlbnRfVHlw&#10;ZXNdLnhtbFBLAQItABQABgAIAAAAIQA4/SH/1gAAAJQBAAALAAAAAAAAAAAAAAAAAC8BAABfcmVs&#10;cy8ucmVsc1BLAQItABQABgAIAAAAIQDbW+NqLAIAADQEAAAOAAAAAAAAAAAAAAAAAC4CAABkcnMv&#10;ZTJvRG9jLnhtbFBLAQItABQABgAIAAAAIQCDc2iP3QAAAAgBAAAPAAAAAAAAAAAAAAAAAIYEAABk&#10;cnMvZG93bnJldi54bWxQSwUGAAAAAAQABADzAAAAkAUAAAAA&#10;"/>
            </w:pict>
          </mc:Fallback>
        </mc:AlternateConten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ดุษฎีบัณฑิตกิตติมศักดิ์  </w:t>
      </w:r>
    </w:p>
    <w:p w:rsidR="004E6920" w:rsidRPr="00C8577D" w:rsidRDefault="004E6920" w:rsidP="004E6920">
      <w:pPr>
        <w:tabs>
          <w:tab w:val="left" w:pos="851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>ชื่อ-สกุล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</w:t>
      </w:r>
    </w:p>
    <w:p w:rsidR="004E6920" w:rsidRPr="00C8577D" w:rsidRDefault="004E6920" w:rsidP="004E6920">
      <w:pPr>
        <w:tabs>
          <w:tab w:val="left" w:pos="851"/>
        </w:tabs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>ปริญญา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.......................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........................................สาขาวิชา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.......................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:rsidR="004E6920" w:rsidRPr="00C8577D" w:rsidRDefault="004E6920" w:rsidP="004E6920">
      <w:pPr>
        <w:tabs>
          <w:tab w:val="left" w:pos="851"/>
        </w:tabs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577D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132080</wp:posOffset>
                </wp:positionV>
                <wp:extent cx="184150" cy="142875"/>
                <wp:effectExtent l="0" t="0" r="25400" b="28575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0D45CF" id="วงรี 2" o:spid="_x0000_s1026" style="position:absolute;margin-left:46.45pt;margin-top:10.4pt;width:14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vuLAIAADQEAAAOAAAAZHJzL2Uyb0RvYy54bWysU1GO0zAQ/UfiDpb/aZqoZXejTVerLkVI&#10;C6y0cADXcRoLx2PGbtNyAQ7CBydA6nF6FMZOd+kCX4h8WDOZ8Zs3b8aXV9vOsI1Cr8FWPB+NOVNW&#10;Qq3tquIfPyxenHPmg7C1MGBVxXfK86vZ82eXvStVAS2YWiEjEOvL3lW8DcGVWeZlqzrhR+CUpWAD&#10;2IlALq6yGkVP6J3JivH4ZdYD1g5BKu/p780Q5LOE3zRKhvdN41VgpuLELaQT07mMZza7FOUKhWu1&#10;PNIQ/8CiE9pS0UeoGxEEW6P+A6rTEsFDE0YSugyaRkuVeqBu8vFv3dy3wqnUC4nj3aNM/v/Byneb&#10;O2S6rnjBmRUdjeiw/37Yfz3svx32P1gRFeqdLynx3t1h7NG7W5CfPLMwb4VdqWtE6FslauKVx/zs&#10;yYXoeLrKlv1bqKmAWAdIYm0b7CIgycC2aSa7x5mobWCSfubnk3xKk5MUyifF+dk0VRDlw2WHPrxW&#10;0LFoVFwZo52PqolSbG59iHxE+ZCV+IPR9UIbkxxcLecG2UbQhizSdyzgT9OMZX3FL6bFNCE/iflT&#10;iHH6/gaBsLZ12reo1aujHYQ2g00sjT2KF/UadF9CvSPtEIbVpadGRgv4hbOe1rbi/vNaoOLMvLGk&#10;/0U+mcQ9T85kelaQg6eR5WlEWElQFQ+cDeY8DG9j7VCvWqqUp3YtXNPMGp3EjPMcWB3J0momjY/P&#10;KO7+qZ+yfj322U8AAAD//wMAUEsDBBQABgAIAAAAIQDel+/u3QAAAAgBAAAPAAAAZHJzL2Rvd25y&#10;ZXYueG1sTI/BTsMwEETvSPyDtUjcqJOYVjRkU1VUSHDgQIC7G2+TqLEdxW4a/p7tiR53ZjT7ptjM&#10;thcTjaHzDiFdJCDI1d50rkH4/np9eAIRonZG994Rwi8F2JS3N4XOjT+7T5qq2AgucSHXCG2MQy5l&#10;qFuyOiz8QI69gx+tjnyOjTSjPnO57WWWJCtpdef4Q6sHemmpPlYni7BrttVqkiou1WH3FpfHn493&#10;lSLe383bZxCR5vgfhgs+o0PJTHt/ciaIHmGdrTmJkCW84OJnKQt7hEelQJaFvB5Q/gEAAP//AwBQ&#10;SwECLQAUAAYACAAAACEAtoM4kv4AAADhAQAAEwAAAAAAAAAAAAAAAAAAAAAAW0NvbnRlbnRfVHlw&#10;ZXNdLnhtbFBLAQItABQABgAIAAAAIQA4/SH/1gAAAJQBAAALAAAAAAAAAAAAAAAAAC8BAABfcmVs&#10;cy8ucmVsc1BLAQItABQABgAIAAAAIQCMogvuLAIAADQEAAAOAAAAAAAAAAAAAAAAAC4CAABkcnMv&#10;ZTJvRG9jLnhtbFBLAQItABQABgAIAAAAIQDel+/u3QAAAAgBAAAPAAAAAAAAAAAAAAAAAIYEAABk&#10;cnMvZG93bnJldi54bWxQSwUGAAAAAAQABADzAAAAkAUAAAAA&#10;"/>
            </w:pict>
          </mc:Fallback>
        </mc:AlternateConten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มหาบัณฑิตกิตติมศักดิ์   </w:t>
      </w:r>
    </w:p>
    <w:p w:rsidR="004E6920" w:rsidRDefault="004E6920" w:rsidP="004E692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</w:p>
    <w:p w:rsidR="004E6920" w:rsidRPr="004A3A9F" w:rsidRDefault="004E6920" w:rsidP="004E6920">
      <w:pPr>
        <w:tabs>
          <w:tab w:val="left" w:pos="851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........................................สาขาวิชา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4E6920" w:rsidRPr="00E248DD" w:rsidRDefault="004E6920" w:rsidP="004E6920">
      <w:pPr>
        <w:tabs>
          <w:tab w:val="left" w:pos="851"/>
        </w:tabs>
        <w:spacing w:after="12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E248D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โดยมีแบบประวัติจัดส่งมาพร้อมนี้</w:t>
      </w:r>
    </w:p>
    <w:p w:rsidR="004E6920" w:rsidRPr="00E248DD" w:rsidRDefault="004E6920" w:rsidP="004E6920">
      <w:pPr>
        <w:tabs>
          <w:tab w:val="left" w:pos="851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4E6920" w:rsidRPr="00E248DD" w:rsidRDefault="004E6920" w:rsidP="004E6920">
      <w:pPr>
        <w:rPr>
          <w:rFonts w:ascii="TH SarabunPSK" w:hAnsi="TH SarabunPSK" w:cs="TH SarabunPSK"/>
          <w:sz w:val="32"/>
          <w:szCs w:val="32"/>
        </w:rPr>
      </w:pPr>
    </w:p>
    <w:p w:rsidR="004E6920" w:rsidRDefault="004E6920" w:rsidP="004E6920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48DD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4E6920" w:rsidRDefault="004E6920" w:rsidP="004E6920">
      <w:pPr>
        <w:rPr>
          <w:rFonts w:ascii="TH SarabunPSK" w:hAnsi="TH SarabunPSK" w:cs="TH SarabunPSK"/>
          <w:sz w:val="32"/>
          <w:szCs w:val="32"/>
        </w:rPr>
      </w:pPr>
    </w:p>
    <w:p w:rsidR="004E6920" w:rsidRDefault="004E6920" w:rsidP="004E6920">
      <w:pPr>
        <w:rPr>
          <w:rFonts w:ascii="TH SarabunPSK" w:hAnsi="TH SarabunPSK" w:cs="TH SarabunPSK"/>
          <w:sz w:val="32"/>
          <w:szCs w:val="32"/>
        </w:rPr>
      </w:pPr>
    </w:p>
    <w:p w:rsidR="004E6920" w:rsidRPr="00E248DD" w:rsidRDefault="004E6920" w:rsidP="004E6920">
      <w:pPr>
        <w:rPr>
          <w:rFonts w:ascii="TH SarabunPSK" w:hAnsi="TH SarabunPSK" w:cs="TH SarabunPSK" w:hint="cs"/>
          <w:sz w:val="32"/>
          <w:szCs w:val="32"/>
        </w:rPr>
      </w:pPr>
    </w:p>
    <w:p w:rsidR="004E6920" w:rsidRPr="00E248DD" w:rsidRDefault="004E6920" w:rsidP="004E6920">
      <w:pPr>
        <w:rPr>
          <w:rFonts w:ascii="TH SarabunPSK" w:hAnsi="TH SarabunPSK" w:cs="TH SarabunPSK"/>
          <w:sz w:val="32"/>
          <w:szCs w:val="32"/>
        </w:rPr>
      </w:pPr>
    </w:p>
    <w:p w:rsidR="004E6920" w:rsidRPr="00E248DD" w:rsidRDefault="004E6920" w:rsidP="004E6920">
      <w:pPr>
        <w:ind w:left="4320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4E6920" w:rsidRPr="00E248DD" w:rsidRDefault="004E6920" w:rsidP="004E6920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(....................................................................)</w:t>
      </w:r>
    </w:p>
    <w:p w:rsidR="004E6920" w:rsidRPr="00E248DD" w:rsidRDefault="004E6920" w:rsidP="004E6920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</w:rPr>
        <w:tab/>
      </w:r>
      <w:r w:rsidRPr="00E248DD">
        <w:rPr>
          <w:rFonts w:ascii="TH SarabunPSK" w:hAnsi="TH SarabunPSK" w:cs="TH SarabunPSK"/>
          <w:sz w:val="32"/>
          <w:szCs w:val="32"/>
        </w:rPr>
        <w:tab/>
      </w:r>
      <w:r w:rsidRPr="00E248DD">
        <w:rPr>
          <w:rFonts w:ascii="TH SarabunPSK" w:hAnsi="TH SarabunPSK" w:cs="TH SarabunPSK"/>
          <w:sz w:val="32"/>
          <w:szCs w:val="32"/>
        </w:rPr>
        <w:tab/>
      </w:r>
      <w:r w:rsidRPr="00E248DD">
        <w:rPr>
          <w:rFonts w:ascii="TH SarabunPSK" w:hAnsi="TH SarabunPSK" w:cs="TH SarabunPSK"/>
          <w:sz w:val="32"/>
          <w:szCs w:val="32"/>
        </w:rPr>
        <w:tab/>
      </w:r>
      <w:r w:rsidRPr="00E248DD">
        <w:rPr>
          <w:rFonts w:ascii="TH SarabunPSK" w:hAnsi="TH SarabunPSK" w:cs="TH SarabunPSK"/>
          <w:sz w:val="32"/>
          <w:szCs w:val="32"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................................................................................</w:t>
      </w:r>
    </w:p>
    <w:p w:rsidR="004E6920" w:rsidRDefault="004E6920" w:rsidP="004E6920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วันที่ ...................../.........................../๒๕๖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4E6920" w:rsidRDefault="004E6920" w:rsidP="004E6920">
      <w:pPr>
        <w:rPr>
          <w:rFonts w:ascii="TH SarabunPSK" w:hAnsi="TH SarabunPSK" w:cs="TH SarabunPSK"/>
          <w:sz w:val="32"/>
          <w:szCs w:val="32"/>
        </w:rPr>
      </w:pPr>
    </w:p>
    <w:p w:rsidR="004E6920" w:rsidRDefault="004E6920" w:rsidP="004E6920">
      <w:pPr>
        <w:rPr>
          <w:rFonts w:ascii="TH SarabunPSK" w:hAnsi="TH SarabunPSK" w:cs="TH SarabunPSK"/>
          <w:sz w:val="32"/>
          <w:szCs w:val="32"/>
        </w:rPr>
      </w:pPr>
    </w:p>
    <w:p w:rsidR="004E6920" w:rsidRDefault="004E6920" w:rsidP="004E6920">
      <w:pPr>
        <w:rPr>
          <w:rFonts w:ascii="TH SarabunPSK" w:hAnsi="TH SarabunPSK" w:cs="TH SarabunPSK"/>
          <w:sz w:val="32"/>
          <w:szCs w:val="32"/>
        </w:rPr>
      </w:pPr>
    </w:p>
    <w:p w:rsidR="004E6920" w:rsidRPr="00153B2F" w:rsidRDefault="004E6920" w:rsidP="004E692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3B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หมายเหตุ   </w:t>
      </w:r>
    </w:p>
    <w:p w:rsidR="00110BF9" w:rsidRPr="004E6920" w:rsidRDefault="004E6920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153B2F">
        <w:rPr>
          <w:rFonts w:ascii="TH SarabunPSK" w:hAnsi="TH SarabunPSK" w:cs="TH SarabunPSK" w:hint="cs"/>
          <w:b/>
          <w:bCs/>
          <w:sz w:val="32"/>
          <w:szCs w:val="32"/>
          <w:cs/>
        </w:rPr>
        <w:t>ดาวโหลดแบบฟอร์ม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เสนอชื่อ และแบบประวัติ ได้</w:t>
      </w:r>
      <w:r w:rsidRPr="00153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ทางเว็บไซต์ฝ่ายบริหารงานสภามหาวิทยาลัย </w:t>
      </w:r>
      <w:hyperlink r:id="rId4" w:history="1">
        <w:r w:rsidRPr="00C61DE4">
          <w:rPr>
            <w:rStyle w:val="a3"/>
            <w:rFonts w:ascii="TH SarabunPSK" w:hAnsi="TH SarabunPSK" w:cs="TH SarabunPSK"/>
            <w:b/>
            <w:bCs/>
            <w:sz w:val="32"/>
            <w:szCs w:val="32"/>
          </w:rPr>
          <w:t>https://council.tsu.ac.th/</w:t>
        </w:r>
      </w:hyperlink>
    </w:p>
    <w:sectPr w:rsidR="00110BF9" w:rsidRPr="004E6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20"/>
    <w:rsid w:val="004E6920"/>
    <w:rsid w:val="00B27FCA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A00F1E"/>
  <w15:chartTrackingRefBased/>
  <w15:docId w15:val="{0B26EA2C-2617-4E91-AB42-0FA552B5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2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ext w:val="a4"/>
    <w:rsid w:val="004E692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4">
    <w:name w:val="Hyperlink"/>
    <w:basedOn w:val="a0"/>
    <w:uiPriority w:val="99"/>
    <w:semiHidden/>
    <w:unhideWhenUsed/>
    <w:rsid w:val="004E6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uncil.tsu.ac.th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2023-06-01T06:38:00Z</dcterms:created>
  <dcterms:modified xsi:type="dcterms:W3CDTF">2023-06-01T06:38:00Z</dcterms:modified>
</cp:coreProperties>
</file>