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39C" w:rsidRPr="003D59DC" w:rsidRDefault="00284BAF" w:rsidP="00282CE5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  <w:u w:val="single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71755" distR="71755" simplePos="0" relativeHeight="251658240" behindDoc="0" locked="0" layoutInCell="1" allowOverlap="1" wp14:anchorId="5C8D0244" wp14:editId="289CDED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296670" cy="355600"/>
                <wp:effectExtent l="0" t="0" r="17780" b="25400"/>
                <wp:wrapThrough wrapText="bothSides">
                  <wp:wrapPolygon edited="0">
                    <wp:start x="0" y="0"/>
                    <wp:lineTo x="0" y="21986"/>
                    <wp:lineTo x="21579" y="21986"/>
                    <wp:lineTo x="21579" y="0"/>
                    <wp:lineTo x="0" y="0"/>
                  </wp:wrapPolygon>
                </wp:wrapThrough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6670" cy="355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4BAF" w:rsidRDefault="00284BAF" w:rsidP="00284BAF">
                            <w:pPr>
                              <w:jc w:val="center"/>
                              <w:rPr>
                                <w:rFonts w:ascii="Angsana New" w:hAnsi="Angsana New" w:cs="Angsana New"/>
                                <w:color w:val="000000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Angsana New" w:hAnsi="Angsana New" w:cs="Angsana New"/>
                                <w:color w:val="000000"/>
                                <w:sz w:val="36"/>
                              </w:rPr>
                              <w:t>EdPEx</w:t>
                            </w:r>
                            <w:proofErr w:type="spellEnd"/>
                            <w:r>
                              <w:rPr>
                                <w:rFonts w:ascii="Angsana New" w:hAnsi="Angsana New" w:cs="Angsana New"/>
                                <w:color w:val="000000"/>
                                <w:sz w:val="3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ngsana New" w:hAnsi="Angsana New" w:cs="Angsana New"/>
                                <w:color w:val="000000"/>
                                <w:sz w:val="36"/>
                              </w:rPr>
                              <w:t>TSU  5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D0244" id="สี่เหลี่ยมผืนผ้า 2" o:spid="_x0000_s1026" style="position:absolute;left:0;text-align:left;margin-left:50.9pt;margin-top:0;width:102.1pt;height:28pt;z-index:251658240;visibility:visible;mso-wrap-style:square;mso-width-percent:0;mso-height-percent:0;mso-wrap-distance-left:5.65pt;mso-wrap-distance-top:0;mso-wrap-distance-right:5.65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" filled="f" strokecolor="windowText">
                <v:path arrowok="t"/>
                <v:textbox inset=",0,,0">
                  <w:txbxContent>
                    <w:p w:rsidR="00284BAF" w:rsidRDefault="00284BAF" w:rsidP="00284BAF">
                      <w:pPr>
                        <w:jc w:val="center"/>
                        <w:rPr>
                          <w:rFonts w:ascii="Angsana New" w:hAnsi="Angsana New" w:cs="Angsana New"/>
                          <w:color w:val="000000"/>
                          <w:sz w:val="36"/>
                        </w:rPr>
                      </w:pPr>
                      <w:proofErr w:type="spellStart"/>
                      <w:r>
                        <w:rPr>
                          <w:rFonts w:ascii="Angsana New" w:hAnsi="Angsana New" w:cs="Angsana New"/>
                          <w:color w:val="000000"/>
                          <w:sz w:val="36"/>
                        </w:rPr>
                        <w:t>EdPEx</w:t>
                      </w:r>
                      <w:proofErr w:type="spellEnd"/>
                      <w:r>
                        <w:rPr>
                          <w:rFonts w:ascii="Angsana New" w:hAnsi="Angsana New" w:cs="Angsana New"/>
                          <w:color w:val="000000"/>
                          <w:sz w:val="3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ngsana New" w:hAnsi="Angsana New" w:cs="Angsana New"/>
                          <w:color w:val="000000"/>
                          <w:sz w:val="36"/>
                        </w:rPr>
                        <w:t>TSU  5</w:t>
                      </w:r>
                      <w:proofErr w:type="gramEnd"/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3D59DC" w:rsidRPr="003D59DC">
        <w:rPr>
          <w:rFonts w:ascii="TH SarabunPSK" w:hAnsi="TH SarabunPSK" w:cs="TH SarabunPSK"/>
          <w:b/>
          <w:bCs/>
          <w:color w:val="auto"/>
          <w:sz w:val="36"/>
          <w:szCs w:val="36"/>
        </w:rPr>
        <w:t>Action Planning for Improvement Priorities</w:t>
      </w:r>
    </w:p>
    <w:p w:rsidR="00284BAF" w:rsidRDefault="00284BAF" w:rsidP="00282CE5">
      <w:pPr>
        <w:spacing w:after="0" w:line="240" w:lineRule="auto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B04695" w:rsidRDefault="00B04695" w:rsidP="00282CE5">
      <w:pPr>
        <w:spacing w:after="0" w:line="240" w:lineRule="auto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ชื่อหน่วยงาน 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>:</w:t>
      </w:r>
      <w:r w:rsidR="009F76F7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9F76F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สำนักคอมพิวเตอร์</w:t>
      </w:r>
    </w:p>
    <w:p w:rsidR="00282CE5" w:rsidRDefault="004E039C" w:rsidP="00282CE5">
      <w:pPr>
        <w:spacing w:after="0" w:line="240" w:lineRule="auto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โครงการ</w:t>
      </w:r>
      <w:r w:rsidR="00B0469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: </w:t>
      </w:r>
      <w:r w:rsidR="009F76F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พัฒนาระบบบริหารจัดการแผนกลยุทธ์มหาวิทยาลัย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5"/>
        <w:gridCol w:w="8365"/>
      </w:tblGrid>
      <w:tr w:rsidR="00491533" w:rsidRPr="00B04695" w:rsidTr="004E039C">
        <w:tc>
          <w:tcPr>
            <w:tcW w:w="4585" w:type="dxa"/>
            <w:shd w:val="clear" w:color="auto" w:fill="auto"/>
          </w:tcPr>
          <w:p w:rsidR="00491533" w:rsidRPr="00B04695" w:rsidRDefault="00FD6A54" w:rsidP="004E039C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B04695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ผู้รับผิ</w:t>
            </w:r>
            <w:r w:rsidR="004E039C" w:rsidRPr="00B04695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ดชอบหลัก</w:t>
            </w:r>
          </w:p>
        </w:tc>
        <w:tc>
          <w:tcPr>
            <w:tcW w:w="8365" w:type="dxa"/>
            <w:shd w:val="clear" w:color="auto" w:fill="auto"/>
          </w:tcPr>
          <w:p w:rsidR="00491533" w:rsidRPr="00B04695" w:rsidRDefault="009F76F7" w:rsidP="0033485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9F76F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สำนักคอมพิวเตอร์</w:t>
            </w:r>
            <w:r w:rsidR="002D3E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 xml:space="preserve"> </w:t>
            </w:r>
          </w:p>
        </w:tc>
      </w:tr>
      <w:tr w:rsidR="00491533" w:rsidRPr="00B04695" w:rsidTr="004E039C">
        <w:tc>
          <w:tcPr>
            <w:tcW w:w="4585" w:type="dxa"/>
            <w:shd w:val="clear" w:color="auto" w:fill="auto"/>
          </w:tcPr>
          <w:p w:rsidR="00491533" w:rsidRPr="00B04695" w:rsidRDefault="004E039C" w:rsidP="00491533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B04695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ประเด็นจากการวิเคราะห์องค์กร</w:t>
            </w:r>
            <w:r w:rsidRPr="00B04695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 xml:space="preserve"> </w:t>
            </w:r>
            <w:r w:rsidRPr="00B04695">
              <w:rPr>
                <w:rFonts w:ascii="TH SarabunPSK" w:hAnsi="TH SarabunPSK" w:cs="TH SarabunPSK"/>
                <w:sz w:val="32"/>
                <w:szCs w:val="32"/>
              </w:rPr>
              <w:t>(SA/OA)</w:t>
            </w:r>
          </w:p>
        </w:tc>
        <w:tc>
          <w:tcPr>
            <w:tcW w:w="8365" w:type="dxa"/>
            <w:shd w:val="clear" w:color="auto" w:fill="auto"/>
          </w:tcPr>
          <w:p w:rsidR="00491533" w:rsidRPr="00334855" w:rsidRDefault="00334855" w:rsidP="009F76F7">
            <w:pPr>
              <w:spacing w:after="0" w:line="240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334855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th-TH"/>
              </w:rPr>
              <w:t>มหาวิทยาลัยขาด</w:t>
            </w:r>
            <w:r w:rsidRPr="00334855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กระบวนการวิเคราะห์แผน </w:t>
            </w:r>
            <w:r w:rsidR="009F76F7" w:rsidRPr="00334855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ระบบ</w:t>
            </w:r>
            <w:r w:rsidR="009F76F7" w:rsidRPr="00334855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สารสนเทศที่</w:t>
            </w:r>
            <w:r w:rsidR="009F76F7" w:rsidRPr="00334855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ใช้บริหารจัดการ</w:t>
            </w:r>
            <w:r w:rsidR="009F76F7" w:rsidRPr="00334855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กระบวนการวางแผนเชิงกลยุทธ์ </w:t>
            </w:r>
            <w:r w:rsidR="009F76F7" w:rsidRPr="00334855">
              <w:rPr>
                <w:rFonts w:ascii="TH SarabunPSK" w:hAnsi="TH SarabunPSK" w:cs="TH SarabunPSK"/>
                <w:color w:val="auto"/>
                <w:sz w:val="32"/>
                <w:szCs w:val="32"/>
              </w:rPr>
              <w:t>/</w:t>
            </w:r>
            <w:r w:rsidR="009F76F7" w:rsidRPr="00334855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การติดตาม และประเมินผล </w:t>
            </w:r>
          </w:p>
          <w:p w:rsidR="00785EDD" w:rsidRPr="00785EDD" w:rsidRDefault="00785EDD" w:rsidP="009F76F7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th-TH"/>
              </w:rPr>
            </w:pPr>
          </w:p>
        </w:tc>
      </w:tr>
      <w:tr w:rsidR="00491533" w:rsidRPr="00B04695" w:rsidTr="004E039C">
        <w:tc>
          <w:tcPr>
            <w:tcW w:w="4585" w:type="dxa"/>
            <w:shd w:val="clear" w:color="auto" w:fill="auto"/>
          </w:tcPr>
          <w:p w:rsidR="00491533" w:rsidRPr="00B04695" w:rsidRDefault="004E039C" w:rsidP="004E039C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B0469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เป้าหมาย</w:t>
            </w:r>
            <w:r w:rsidRPr="00B04695">
              <w:rPr>
                <w:rFonts w:ascii="TH SarabunPSK" w:hAnsi="TH SarabunPSK" w:cs="TH SarabunPSK"/>
                <w:sz w:val="32"/>
                <w:szCs w:val="32"/>
                <w:lang w:bidi="th-TH"/>
              </w:rPr>
              <w:t>/</w:t>
            </w:r>
            <w:r w:rsidRPr="00B04695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ผลที่คาดว่าจะได้รับ</w:t>
            </w:r>
          </w:p>
        </w:tc>
        <w:tc>
          <w:tcPr>
            <w:tcW w:w="8365" w:type="dxa"/>
            <w:shd w:val="clear" w:color="auto" w:fill="auto"/>
          </w:tcPr>
          <w:p w:rsidR="00491533" w:rsidRPr="009F76F7" w:rsidRDefault="009F76F7" w:rsidP="0049153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มีระบบ</w:t>
            </w:r>
            <w:r w:rsidRPr="00334855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บริหารจัดการแผนกลยุทธ์มหาวิทยาลัย</w:t>
            </w:r>
            <w:r w:rsidR="002D3E44" w:rsidRPr="00334855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สามารถนำเอาข้อมูลมาวิเคราะห์</w:t>
            </w:r>
          </w:p>
        </w:tc>
      </w:tr>
      <w:tr w:rsidR="00491533" w:rsidRPr="00B04695" w:rsidTr="004E039C">
        <w:tc>
          <w:tcPr>
            <w:tcW w:w="4585" w:type="dxa"/>
            <w:shd w:val="clear" w:color="auto" w:fill="auto"/>
          </w:tcPr>
          <w:p w:rsidR="00491533" w:rsidRPr="00B04695" w:rsidRDefault="00491533" w:rsidP="006A1E10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B04695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ตัวชี้วัดความสำเร็จ</w:t>
            </w:r>
          </w:p>
        </w:tc>
        <w:tc>
          <w:tcPr>
            <w:tcW w:w="8365" w:type="dxa"/>
            <w:shd w:val="clear" w:color="auto" w:fill="auto"/>
          </w:tcPr>
          <w:p w:rsidR="00491533" w:rsidRPr="009F76F7" w:rsidRDefault="009F76F7" w:rsidP="006A1E1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ระดับความสำเร็จในการพัฒนาระบบ</w:t>
            </w:r>
          </w:p>
        </w:tc>
      </w:tr>
      <w:tr w:rsidR="00491533" w:rsidRPr="00B04695" w:rsidTr="004E039C">
        <w:tc>
          <w:tcPr>
            <w:tcW w:w="4585" w:type="dxa"/>
            <w:shd w:val="clear" w:color="auto" w:fill="auto"/>
          </w:tcPr>
          <w:p w:rsidR="00491533" w:rsidRPr="00B04695" w:rsidRDefault="00491533" w:rsidP="00491533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B04695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ความสำคัญ</w:t>
            </w:r>
            <w:r w:rsidRPr="00B04695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และความเชื่อมโยงกับ</w:t>
            </w:r>
            <w:r w:rsidRPr="00B0469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เกณฑ์ </w:t>
            </w:r>
            <w:proofErr w:type="spellStart"/>
            <w:r w:rsidRPr="00B04695">
              <w:rPr>
                <w:rFonts w:ascii="TH SarabunPSK" w:hAnsi="TH SarabunPSK" w:cs="TH SarabunPSK"/>
                <w:sz w:val="32"/>
                <w:szCs w:val="32"/>
              </w:rPr>
              <w:t>EdPEx</w:t>
            </w:r>
            <w:proofErr w:type="spellEnd"/>
          </w:p>
        </w:tc>
        <w:tc>
          <w:tcPr>
            <w:tcW w:w="8365" w:type="dxa"/>
            <w:shd w:val="clear" w:color="auto" w:fill="auto"/>
          </w:tcPr>
          <w:p w:rsidR="009F76F7" w:rsidRPr="009F76F7" w:rsidRDefault="009F76F7" w:rsidP="0049153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หมวด 2 การวางแผนกลยุทธ์ หัวข้อ 2.1 การจัดทำกลยุทธ์ ประเด็น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F76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การรวบรวมวิเคราะห์ข้อมูลและการพัฒนาสารสนเทศที่เกี่ยวข้องเพื่อใช้ในกระบวนการวางแผนเชิงกลยุทธ์ </w:t>
            </w:r>
            <w:r w:rsidRPr="009F76F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9F76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การติดตาม และประเมินผล (รวมทั้งการกำหนดคู่เทียบและแหล่งข้อมูลเชิงเปรียบเทียบ</w:t>
            </w:r>
          </w:p>
        </w:tc>
      </w:tr>
      <w:tr w:rsidR="00491533" w:rsidRPr="00B04695" w:rsidTr="004E039C">
        <w:tc>
          <w:tcPr>
            <w:tcW w:w="4585" w:type="dxa"/>
            <w:shd w:val="clear" w:color="auto" w:fill="auto"/>
          </w:tcPr>
          <w:p w:rsidR="00491533" w:rsidRPr="00B04695" w:rsidRDefault="00491533" w:rsidP="004E039C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B04695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ระยะเวลาดำเนินการ</w:t>
            </w:r>
          </w:p>
        </w:tc>
        <w:tc>
          <w:tcPr>
            <w:tcW w:w="8365" w:type="dxa"/>
            <w:shd w:val="clear" w:color="auto" w:fill="auto"/>
          </w:tcPr>
          <w:p w:rsidR="00491533" w:rsidRPr="009F76F7" w:rsidRDefault="002D3E44" w:rsidP="0049153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71D4D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1 ปีงบประมาณ</w:t>
            </w:r>
          </w:p>
        </w:tc>
      </w:tr>
      <w:tr w:rsidR="004E039C" w:rsidRPr="00B04695" w:rsidTr="004E039C">
        <w:tc>
          <w:tcPr>
            <w:tcW w:w="4585" w:type="dxa"/>
            <w:shd w:val="clear" w:color="auto" w:fill="auto"/>
          </w:tcPr>
          <w:p w:rsidR="004E039C" w:rsidRPr="00B04695" w:rsidRDefault="00FD6A54" w:rsidP="004E039C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B04695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งบประมาณ</w:t>
            </w:r>
            <w:r w:rsidR="00B04695" w:rsidRPr="00B04695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และแหล่ง</w:t>
            </w:r>
          </w:p>
        </w:tc>
        <w:tc>
          <w:tcPr>
            <w:tcW w:w="8365" w:type="dxa"/>
            <w:shd w:val="clear" w:color="auto" w:fill="auto"/>
          </w:tcPr>
          <w:p w:rsidR="004E039C" w:rsidRPr="009F76F7" w:rsidRDefault="009F76F7" w:rsidP="0049153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  <w:tr w:rsidR="00284BAF" w:rsidRPr="00B04695" w:rsidTr="004E039C">
        <w:tc>
          <w:tcPr>
            <w:tcW w:w="4585" w:type="dxa"/>
            <w:shd w:val="clear" w:color="auto" w:fill="auto"/>
          </w:tcPr>
          <w:p w:rsidR="00284BAF" w:rsidRPr="00B04695" w:rsidRDefault="00284BAF" w:rsidP="004E039C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B04695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การรายงานผล</w:t>
            </w:r>
          </w:p>
        </w:tc>
        <w:tc>
          <w:tcPr>
            <w:tcW w:w="8365" w:type="dxa"/>
            <w:shd w:val="clear" w:color="auto" w:fill="auto"/>
          </w:tcPr>
          <w:p w:rsidR="00284BAF" w:rsidRPr="009F76F7" w:rsidRDefault="00AF1E80" w:rsidP="00491533">
            <w:pPr>
              <w:spacing w:after="0" w:line="240" w:lineRule="auto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เดือนครั้ง</w:t>
            </w:r>
            <w:bookmarkStart w:id="0" w:name="_GoBack"/>
            <w:bookmarkEnd w:id="0"/>
          </w:p>
        </w:tc>
      </w:tr>
    </w:tbl>
    <w:p w:rsidR="004855BF" w:rsidRDefault="004855BF" w:rsidP="00D174D8">
      <w:pPr>
        <w:pStyle w:val="a4"/>
        <w:ind w:firstLine="0"/>
        <w:rPr>
          <w:rFonts w:ascii="TH SarabunPSK" w:hAnsi="TH SarabunPSK" w:cs="TH SarabunPSK"/>
          <w:b/>
          <w:bCs/>
        </w:rPr>
      </w:pPr>
    </w:p>
    <w:p w:rsidR="004855BF" w:rsidRDefault="004855BF" w:rsidP="00D174D8">
      <w:pPr>
        <w:pStyle w:val="a4"/>
        <w:ind w:firstLine="0"/>
        <w:rPr>
          <w:rFonts w:ascii="TH SarabunPSK" w:hAnsi="TH SarabunPSK" w:cs="TH SarabunPSK"/>
          <w:b/>
          <w:bCs/>
        </w:rPr>
      </w:pPr>
    </w:p>
    <w:p w:rsidR="004855BF" w:rsidRDefault="004855BF" w:rsidP="00D174D8">
      <w:pPr>
        <w:pStyle w:val="a4"/>
        <w:ind w:firstLine="0"/>
        <w:rPr>
          <w:rFonts w:ascii="TH SarabunPSK" w:hAnsi="TH SarabunPSK" w:cs="TH SarabunPSK"/>
          <w:b/>
          <w:bCs/>
        </w:rPr>
      </w:pPr>
    </w:p>
    <w:p w:rsidR="00AF1E80" w:rsidRDefault="00AF1E80" w:rsidP="00D174D8">
      <w:pPr>
        <w:pStyle w:val="a4"/>
        <w:ind w:firstLine="0"/>
        <w:rPr>
          <w:rFonts w:ascii="TH SarabunPSK" w:hAnsi="TH SarabunPSK" w:cs="TH SarabunPSK"/>
          <w:b/>
          <w:bCs/>
        </w:rPr>
      </w:pPr>
    </w:p>
    <w:p w:rsidR="00AF1E80" w:rsidRDefault="00AF1E80" w:rsidP="00D174D8">
      <w:pPr>
        <w:pStyle w:val="a4"/>
        <w:ind w:firstLine="0"/>
        <w:rPr>
          <w:rFonts w:ascii="TH SarabunPSK" w:hAnsi="TH SarabunPSK" w:cs="TH SarabunPSK"/>
          <w:b/>
          <w:bCs/>
        </w:rPr>
      </w:pPr>
    </w:p>
    <w:p w:rsidR="00AF1E80" w:rsidRDefault="00AF1E80" w:rsidP="00D174D8">
      <w:pPr>
        <w:pStyle w:val="a4"/>
        <w:ind w:firstLine="0"/>
        <w:rPr>
          <w:rFonts w:ascii="TH SarabunPSK" w:hAnsi="TH SarabunPSK" w:cs="TH SarabunPSK"/>
          <w:b/>
          <w:bCs/>
        </w:rPr>
      </w:pPr>
    </w:p>
    <w:p w:rsidR="00AF1E80" w:rsidRDefault="00AF1E80" w:rsidP="00D174D8">
      <w:pPr>
        <w:pStyle w:val="a4"/>
        <w:ind w:firstLine="0"/>
        <w:rPr>
          <w:rFonts w:ascii="TH SarabunPSK" w:hAnsi="TH SarabunPSK" w:cs="TH SarabunPSK"/>
          <w:b/>
          <w:bCs/>
        </w:rPr>
      </w:pPr>
    </w:p>
    <w:p w:rsidR="00AF1E80" w:rsidRPr="00AF1E80" w:rsidRDefault="00D174D8" w:rsidP="00AF1E80">
      <w:pPr>
        <w:pStyle w:val="a4"/>
        <w:ind w:firstLine="0"/>
        <w:rPr>
          <w:rFonts w:ascii="TH SarabunPSK" w:hAnsi="TH SarabunPSK" w:cs="TH SarabunPSK"/>
          <w:b/>
          <w:bCs/>
        </w:rPr>
      </w:pPr>
      <w:r w:rsidRPr="003E2855">
        <w:rPr>
          <w:rFonts w:ascii="TH SarabunPSK" w:hAnsi="TH SarabunPSK" w:cs="TH SarabunPSK"/>
          <w:b/>
          <w:bCs/>
          <w:cs/>
        </w:rPr>
        <w:t>แผน</w:t>
      </w:r>
      <w:r w:rsidR="00FD6A54">
        <w:rPr>
          <w:rFonts w:ascii="TH SarabunPSK" w:hAnsi="TH SarabunPSK" w:cs="TH SarabunPSK" w:hint="cs"/>
          <w:b/>
          <w:bCs/>
          <w:cs/>
        </w:rPr>
        <w:t>การ</w:t>
      </w:r>
      <w:r w:rsidRPr="003E2855">
        <w:rPr>
          <w:rFonts w:ascii="TH SarabunPSK" w:hAnsi="TH SarabunPSK" w:cs="TH SarabunPSK"/>
          <w:b/>
          <w:bCs/>
          <w:cs/>
        </w:rPr>
        <w:t>ดำเนินงาน</w:t>
      </w: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5"/>
        <w:gridCol w:w="540"/>
        <w:gridCol w:w="540"/>
        <w:gridCol w:w="540"/>
        <w:gridCol w:w="540"/>
        <w:gridCol w:w="630"/>
        <w:gridCol w:w="720"/>
        <w:gridCol w:w="720"/>
        <w:gridCol w:w="810"/>
        <w:gridCol w:w="3060"/>
        <w:gridCol w:w="1980"/>
      </w:tblGrid>
      <w:tr w:rsidR="00AF1E80" w:rsidRPr="004855BF" w:rsidTr="00CB0FB8">
        <w:trPr>
          <w:cantSplit/>
        </w:trPr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80" w:rsidRPr="004855BF" w:rsidRDefault="00AF1E80" w:rsidP="00CB0FB8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855BF">
              <w:rPr>
                <w:rFonts w:ascii="TH SarabunPSK" w:hAnsi="TH SarabunPSK" w:cs="TH SarabunPSK" w:hint="cs"/>
                <w:b/>
                <w:bCs/>
                <w:cs/>
              </w:rPr>
              <w:t>กิจกรรม</w:t>
            </w:r>
            <w:r w:rsidRPr="004855BF">
              <w:rPr>
                <w:rFonts w:ascii="TH SarabunPSK" w:hAnsi="TH SarabunPSK" w:cs="TH SarabunPSK"/>
                <w:b/>
                <w:bCs/>
              </w:rPr>
              <w:t>/</w:t>
            </w:r>
            <w:r w:rsidRPr="004855BF">
              <w:rPr>
                <w:rFonts w:ascii="TH SarabunPSK" w:hAnsi="TH SarabunPSK" w:cs="TH SarabunPSK"/>
                <w:b/>
                <w:bCs/>
                <w:cs/>
              </w:rPr>
              <w:t>ขั้นตอน</w:t>
            </w:r>
            <w:r w:rsidRPr="004855BF">
              <w:rPr>
                <w:rFonts w:ascii="TH SarabunPSK" w:hAnsi="TH SarabunPSK" w:cs="TH SarabunPSK" w:hint="cs"/>
                <w:b/>
                <w:bCs/>
                <w:cs/>
              </w:rPr>
              <w:t>การ</w:t>
            </w:r>
            <w:r w:rsidRPr="004855BF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5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80" w:rsidRPr="004855BF" w:rsidRDefault="00AF1E80" w:rsidP="00CB0FB8">
            <w:pPr>
              <w:pStyle w:val="a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855BF">
              <w:rPr>
                <w:rFonts w:ascii="TH SarabunPSK" w:hAnsi="TH SarabunPSK" w:cs="TH SarabunPSK"/>
                <w:b/>
                <w:bCs/>
                <w:cs/>
              </w:rPr>
              <w:t>พ.ศ. 2561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E80" w:rsidRPr="004855BF" w:rsidRDefault="00AF1E80" w:rsidP="00CB0FB8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855BF">
              <w:rPr>
                <w:rFonts w:ascii="TH SarabunPSK" w:hAnsi="TH SarabunPSK" w:cs="TH SarabunPSK"/>
                <w:b/>
                <w:bCs/>
                <w:cs/>
              </w:rPr>
              <w:t>ผลที่ได้รับ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E80" w:rsidRPr="004855BF" w:rsidRDefault="00AF1E80" w:rsidP="00CB0FB8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855BF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AF1E80" w:rsidRPr="004855BF" w:rsidTr="00CB0FB8">
        <w:trPr>
          <w:cantSplit/>
        </w:trPr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80" w:rsidRPr="004855BF" w:rsidRDefault="00AF1E80" w:rsidP="00CB0FB8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80" w:rsidRPr="004855BF" w:rsidRDefault="00AF1E80" w:rsidP="00CB0FB8">
            <w:pPr>
              <w:pStyle w:val="a4"/>
              <w:ind w:left="-87" w:right="-66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855BF">
              <w:rPr>
                <w:rFonts w:ascii="TH SarabunPSK" w:hAnsi="TH SarabunPSK" w:cs="TH SarabunPSK"/>
                <w:b/>
                <w:bCs/>
                <w:cs/>
              </w:rPr>
              <w:t>พ.ค</w:t>
            </w:r>
            <w:r w:rsidRPr="004855BF"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80" w:rsidRPr="004855BF" w:rsidRDefault="00AF1E80" w:rsidP="00CB0FB8">
            <w:pPr>
              <w:pStyle w:val="a4"/>
              <w:ind w:left="-87" w:right="-66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855BF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80" w:rsidRPr="004855BF" w:rsidRDefault="00AF1E80" w:rsidP="00CB0FB8">
            <w:pPr>
              <w:pStyle w:val="a4"/>
              <w:ind w:left="-87" w:right="-66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855BF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80" w:rsidRPr="004855BF" w:rsidRDefault="00AF1E80" w:rsidP="00CB0FB8">
            <w:pPr>
              <w:pStyle w:val="a4"/>
              <w:ind w:left="-87" w:right="-66"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855BF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80" w:rsidRPr="004855BF" w:rsidRDefault="00AF1E80" w:rsidP="00CB0FB8">
            <w:pPr>
              <w:pStyle w:val="a4"/>
              <w:ind w:left="-87" w:right="-66"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855BF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80" w:rsidRPr="004855BF" w:rsidRDefault="00AF1E80" w:rsidP="00CB0FB8">
            <w:pPr>
              <w:pStyle w:val="a4"/>
              <w:ind w:left="-87" w:right="-66"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855BF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80" w:rsidRPr="004855BF" w:rsidRDefault="00AF1E80" w:rsidP="00CB0FB8">
            <w:pPr>
              <w:pStyle w:val="a4"/>
              <w:ind w:left="-87" w:right="-66"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855BF">
              <w:rPr>
                <w:rFonts w:ascii="TH SarabunPSK" w:hAnsi="TH SarabunPSK" w:cs="TH SarabunPSK"/>
                <w:b/>
                <w:bCs/>
                <w:cs/>
                <w:lang w:val="th-TH"/>
              </w:rPr>
              <w:t>พ</w:t>
            </w:r>
            <w:r w:rsidRPr="004855BF">
              <w:rPr>
                <w:rFonts w:ascii="TH SarabunPSK" w:hAnsi="TH SarabunPSK" w:cs="TH SarabunPSK"/>
                <w:b/>
                <w:bCs/>
                <w:cs/>
              </w:rPr>
              <w:t>.ย.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80" w:rsidRPr="004855BF" w:rsidRDefault="00AF1E80" w:rsidP="00CB0FB8">
            <w:pPr>
              <w:pStyle w:val="a4"/>
              <w:ind w:left="-87" w:right="-66"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855BF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80" w:rsidRPr="004855BF" w:rsidRDefault="00AF1E80" w:rsidP="00CB0FB8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80" w:rsidRPr="004855BF" w:rsidRDefault="00AF1E80" w:rsidP="00CB0FB8">
            <w:pPr>
              <w:pStyle w:val="a4"/>
              <w:ind w:firstLine="0"/>
              <w:rPr>
                <w:rFonts w:ascii="TH SarabunPSK" w:hAnsi="TH SarabunPSK" w:cs="TH SarabunPSK"/>
                <w:cs/>
              </w:rPr>
            </w:pPr>
          </w:p>
        </w:tc>
      </w:tr>
      <w:tr w:rsidR="00AF1E80" w:rsidRPr="004855BF" w:rsidTr="00CB0FB8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0" w:rsidRPr="004855BF" w:rsidRDefault="00AF1E80" w:rsidP="00AF1E80">
            <w:pPr>
              <w:pStyle w:val="a3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แต่งตั้งคณะทำงานการพัฒนาระบบ</w:t>
            </w:r>
            <w:r w:rsidRPr="002D3E4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th-TH" w:bidi="th-TH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F1E80" w:rsidRPr="004855BF" w:rsidRDefault="00AF1E80" w:rsidP="00CB0FB8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E80" w:rsidRPr="004855BF" w:rsidRDefault="00AF1E80" w:rsidP="00CB0FB8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0" w:rsidRPr="004855BF" w:rsidRDefault="00AF1E80" w:rsidP="00CB0FB8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0" w:rsidRPr="004855BF" w:rsidRDefault="00AF1E80" w:rsidP="00CB0FB8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0" w:rsidRPr="004855BF" w:rsidRDefault="00AF1E80" w:rsidP="00CB0FB8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0" w:rsidRPr="004855BF" w:rsidRDefault="00AF1E80" w:rsidP="00CB0FB8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0" w:rsidRPr="004855BF" w:rsidRDefault="00AF1E80" w:rsidP="00CB0FB8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0" w:rsidRPr="004855BF" w:rsidRDefault="00AF1E80" w:rsidP="00CB0FB8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0" w:rsidRPr="004855BF" w:rsidRDefault="00AF1E80" w:rsidP="00CB0FB8">
            <w:pPr>
              <w:pStyle w:val="a4"/>
              <w:ind w:firstLine="0"/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คำสั่งแต่งตั้งคณะทำงาน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0" w:rsidRPr="004855BF" w:rsidRDefault="00AF1E80" w:rsidP="00CB0FB8">
            <w:pPr>
              <w:pStyle w:val="a4"/>
              <w:ind w:firstLine="0"/>
              <w:rPr>
                <w:rFonts w:ascii="TH SarabunPSK" w:hAnsi="TH SarabunPSK" w:cs="TH SarabunPSK"/>
                <w:cs/>
              </w:rPr>
            </w:pPr>
            <w:r w:rsidRPr="00020944">
              <w:rPr>
                <w:rFonts w:ascii="TH SarabunPSK" w:hAnsi="TH SarabunPSK" w:cs="TH SarabunPSK" w:hint="cs"/>
                <w:cs/>
              </w:rPr>
              <w:t xml:space="preserve">สำนักคอมพิวเตอร์ </w:t>
            </w:r>
          </w:p>
        </w:tc>
      </w:tr>
      <w:tr w:rsidR="00AF1E80" w:rsidRPr="004855BF" w:rsidTr="00CB0FB8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0" w:rsidRDefault="00AF1E80" w:rsidP="00AF1E80">
            <w:pPr>
              <w:pStyle w:val="a3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กำหนดแผนในการดำเนินงานพร้อมระยะเวลาที่ชัดเจน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F1E80" w:rsidRPr="004855BF" w:rsidRDefault="00AF1E80" w:rsidP="00CB0FB8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80" w:rsidRPr="004855BF" w:rsidRDefault="00AF1E80" w:rsidP="00CB0FB8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0" w:rsidRPr="004855BF" w:rsidRDefault="00AF1E80" w:rsidP="00CB0FB8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0" w:rsidRPr="004855BF" w:rsidRDefault="00AF1E80" w:rsidP="00CB0FB8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0" w:rsidRPr="004855BF" w:rsidRDefault="00AF1E80" w:rsidP="00CB0FB8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0" w:rsidRPr="004855BF" w:rsidRDefault="00AF1E80" w:rsidP="00CB0FB8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0" w:rsidRPr="004855BF" w:rsidRDefault="00AF1E80" w:rsidP="00CB0FB8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0" w:rsidRPr="004855BF" w:rsidRDefault="00AF1E80" w:rsidP="00CB0FB8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0" w:rsidRPr="004855BF" w:rsidRDefault="00AF1E80" w:rsidP="00CB0FB8">
            <w:pPr>
              <w:pStyle w:val="a4"/>
              <w:ind w:firstLine="0"/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ภาพรวมในการดำเนินงานกิจกรรมและระยะเวลา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0" w:rsidRPr="004855BF" w:rsidRDefault="00AF1E80" w:rsidP="00CB0FB8">
            <w:pPr>
              <w:pStyle w:val="a4"/>
              <w:ind w:firstLine="0"/>
              <w:rPr>
                <w:rFonts w:ascii="TH SarabunPSK" w:hAnsi="TH SarabunPSK" w:cs="TH SarabunPSK"/>
                <w:cs/>
              </w:rPr>
            </w:pPr>
            <w:r w:rsidRPr="004855BF">
              <w:rPr>
                <w:rFonts w:ascii="TH SarabunPSK" w:hAnsi="TH SarabunPSK" w:cs="TH SarabunPSK" w:hint="cs"/>
                <w:cs/>
              </w:rPr>
              <w:t>สำนักคอมพิวเตอร์</w:t>
            </w:r>
          </w:p>
        </w:tc>
      </w:tr>
      <w:tr w:rsidR="00AF1E80" w:rsidRPr="004855BF" w:rsidTr="00CB0FB8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80" w:rsidRPr="004855BF" w:rsidRDefault="00AF1E80" w:rsidP="00AF1E80">
            <w:pPr>
              <w:pStyle w:val="a3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รวบรวมความต้องการข้อมูลในการพัฒนา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F1E80" w:rsidRPr="004855BF" w:rsidRDefault="00AF1E80" w:rsidP="00CB0FB8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F1E80" w:rsidRPr="004855BF" w:rsidRDefault="00AF1E80" w:rsidP="00CB0FB8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0" w:rsidRPr="004855BF" w:rsidRDefault="00AF1E80" w:rsidP="00CB0FB8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0" w:rsidRPr="004855BF" w:rsidRDefault="00AF1E80" w:rsidP="00CB0FB8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0" w:rsidRPr="004855BF" w:rsidRDefault="00AF1E80" w:rsidP="00CB0FB8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0" w:rsidRPr="004855BF" w:rsidRDefault="00AF1E80" w:rsidP="00CB0FB8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0" w:rsidRPr="004855BF" w:rsidRDefault="00AF1E80" w:rsidP="00CB0FB8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0" w:rsidRPr="004855BF" w:rsidRDefault="00AF1E80" w:rsidP="00CB0FB8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80" w:rsidRPr="004855BF" w:rsidRDefault="00AF1E80" w:rsidP="00CB0FB8">
            <w:pPr>
              <w:pStyle w:val="a4"/>
              <w:tabs>
                <w:tab w:val="center" w:pos="1422"/>
              </w:tabs>
              <w:ind w:firstLine="0"/>
              <w:jc w:val="left"/>
              <w:rPr>
                <w:rFonts w:ascii="TH SarabunPSK" w:hAnsi="TH SarabunPSK" w:cs="TH SarabunPSK"/>
                <w:color w:val="C0000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ข้อมูลดิบจากเจ้าของระบบที่เก็บได้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80" w:rsidRPr="004855BF" w:rsidRDefault="00AF1E80" w:rsidP="00CB0FB8">
            <w:pPr>
              <w:pStyle w:val="a4"/>
              <w:ind w:firstLine="0"/>
              <w:rPr>
                <w:rFonts w:ascii="TH SarabunPSK" w:hAnsi="TH SarabunPSK" w:cs="TH SarabunPSK"/>
                <w:cs/>
              </w:rPr>
            </w:pPr>
            <w:r w:rsidRPr="004855BF">
              <w:rPr>
                <w:rFonts w:ascii="TH SarabunPSK" w:hAnsi="TH SarabunPSK" w:cs="TH SarabunPSK" w:hint="cs"/>
                <w:cs/>
              </w:rPr>
              <w:t>สำนักคอมพิวเตอร์</w:t>
            </w:r>
          </w:p>
        </w:tc>
      </w:tr>
      <w:tr w:rsidR="00AF1E80" w:rsidRPr="004855BF" w:rsidTr="00CB0FB8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0" w:rsidRPr="004855BF" w:rsidRDefault="00AF1E80" w:rsidP="00AF1E80">
            <w:pPr>
              <w:pStyle w:val="a3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วิเคราะห์ข้อมูลที่รวบรวมมาจากความต้องการของหน่วยงานภายในมหาวิทยาลัย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E80" w:rsidRPr="004855BF" w:rsidRDefault="00AF1E80" w:rsidP="00CB0FB8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F1E80" w:rsidRPr="004855BF" w:rsidRDefault="00AF1E80" w:rsidP="00CB0FB8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0" w:rsidRPr="004855BF" w:rsidRDefault="00AF1E80" w:rsidP="00CB0FB8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0" w:rsidRPr="004855BF" w:rsidRDefault="00AF1E80" w:rsidP="00CB0FB8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0" w:rsidRPr="004855BF" w:rsidRDefault="00AF1E80" w:rsidP="00CB0FB8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0" w:rsidRPr="004855BF" w:rsidRDefault="00AF1E80" w:rsidP="00CB0FB8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0" w:rsidRPr="004855BF" w:rsidRDefault="00AF1E80" w:rsidP="00CB0FB8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0" w:rsidRPr="004855BF" w:rsidRDefault="00AF1E80" w:rsidP="00CB0FB8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0" w:rsidRPr="00E40714" w:rsidRDefault="00AF1E80" w:rsidP="00CB0FB8">
            <w:pPr>
              <w:pStyle w:val="a4"/>
              <w:ind w:firstLine="0"/>
              <w:jc w:val="left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โครงสร้างฐานข้อมูลที่จะมาเชื่อมโยงกัน</w:t>
            </w:r>
            <w:r>
              <w:rPr>
                <w:rFonts w:ascii="TH SarabunPSK" w:hAnsi="TH SarabunPSK" w:cs="TH SarabunPSK"/>
                <w:color w:val="000000" w:themeColor="text1"/>
              </w:rPr>
              <w:t xml:space="preserve"> 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0" w:rsidRPr="004855BF" w:rsidRDefault="00AF1E80" w:rsidP="00CB0FB8">
            <w:pPr>
              <w:pStyle w:val="a4"/>
              <w:ind w:firstLine="0"/>
              <w:rPr>
                <w:rFonts w:ascii="TH SarabunPSK" w:hAnsi="TH SarabunPSK" w:cs="TH SarabunPSK"/>
                <w:cs/>
              </w:rPr>
            </w:pPr>
            <w:r w:rsidRPr="004855BF">
              <w:rPr>
                <w:rFonts w:ascii="TH SarabunPSK" w:hAnsi="TH SarabunPSK" w:cs="TH SarabunPSK" w:hint="cs"/>
                <w:cs/>
              </w:rPr>
              <w:t>สำนักคอมพิวเตอร์</w:t>
            </w:r>
          </w:p>
        </w:tc>
      </w:tr>
      <w:tr w:rsidR="00AF1E80" w:rsidRPr="004855BF" w:rsidTr="00CB0FB8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0" w:rsidRDefault="00AF1E80" w:rsidP="00AF1E80">
            <w:pPr>
              <w:pStyle w:val="a3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020944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ออกแบบระบบและเชื่อมโยงข้อมูลของระบบ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E80" w:rsidRPr="004855BF" w:rsidRDefault="00AF1E80" w:rsidP="00CB0FB8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F1E80" w:rsidRPr="004855BF" w:rsidRDefault="00AF1E80" w:rsidP="00CB0FB8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0" w:rsidRPr="004855BF" w:rsidRDefault="00AF1E80" w:rsidP="00CB0FB8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0" w:rsidRPr="004855BF" w:rsidRDefault="00AF1E80" w:rsidP="00CB0FB8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0" w:rsidRPr="004855BF" w:rsidRDefault="00AF1E80" w:rsidP="00CB0FB8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0" w:rsidRPr="004855BF" w:rsidRDefault="00AF1E80" w:rsidP="00CB0FB8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0" w:rsidRPr="004855BF" w:rsidRDefault="00AF1E80" w:rsidP="00CB0FB8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0" w:rsidRPr="004855BF" w:rsidRDefault="00AF1E80" w:rsidP="00CB0FB8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0" w:rsidRPr="004855BF" w:rsidRDefault="00AF1E80" w:rsidP="00CB0FB8">
            <w:pPr>
              <w:pStyle w:val="a4"/>
              <w:ind w:firstLine="0"/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ตัวอย่างหน้าจอ ตัวอย่างรายงานระบบถูกออกแบบได้</w:t>
            </w:r>
            <w:r w:rsidRPr="004855BF">
              <w:rPr>
                <w:rFonts w:ascii="TH SarabunPSK" w:hAnsi="TH SarabunPSK" w:cs="TH SarabunPSK" w:hint="cs"/>
                <w:color w:val="000000" w:themeColor="text1"/>
                <w:cs/>
              </w:rPr>
              <w:t>ครอบคลุมตามความต้องการ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และกระบวนการทำงานทั้งหมด และ</w:t>
            </w:r>
            <w:r w:rsidRPr="004855BF">
              <w:rPr>
                <w:rFonts w:ascii="TH SarabunPSK" w:hAnsi="TH SarabunPSK" w:cs="TH SarabunPSK" w:hint="cs"/>
                <w:color w:val="000000" w:themeColor="text1"/>
                <w:cs/>
              </w:rPr>
              <w:t>รวมถึงการออกแบบรายงาน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เพื่อสนับสนุนรูปแบบของการนำข้อมูลไปใช้งาน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0" w:rsidRPr="004855BF" w:rsidRDefault="00AF1E80" w:rsidP="00CB0FB8">
            <w:pPr>
              <w:pStyle w:val="a4"/>
              <w:ind w:firstLine="0"/>
              <w:rPr>
                <w:rFonts w:ascii="TH SarabunPSK" w:hAnsi="TH SarabunPSK" w:cs="TH SarabunPSK"/>
                <w:cs/>
              </w:rPr>
            </w:pPr>
            <w:r w:rsidRPr="004855BF">
              <w:rPr>
                <w:rFonts w:ascii="TH SarabunPSK" w:hAnsi="TH SarabunPSK" w:cs="TH SarabunPSK" w:hint="cs"/>
                <w:color w:val="000000" w:themeColor="text1"/>
                <w:cs/>
              </w:rPr>
              <w:t>สำนักคอมพิวเตอร์</w:t>
            </w:r>
          </w:p>
        </w:tc>
      </w:tr>
      <w:tr w:rsidR="00AF1E80" w:rsidRPr="004855BF" w:rsidTr="00CB0FB8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0" w:rsidRPr="004855BF" w:rsidRDefault="00AF1E80" w:rsidP="00AF1E80">
            <w:pPr>
              <w:pStyle w:val="a3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4855BF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lastRenderedPageBreak/>
              <w:t>พัฒนาระบบ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0" w:rsidRPr="004855BF" w:rsidRDefault="00AF1E80" w:rsidP="00CB0FB8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F1E80" w:rsidRPr="004855BF" w:rsidRDefault="00AF1E80" w:rsidP="00CB0FB8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F1E80" w:rsidRPr="004855BF" w:rsidRDefault="00AF1E80" w:rsidP="00CB0FB8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F1E80" w:rsidRPr="004855BF" w:rsidRDefault="00AF1E80" w:rsidP="00CB0FB8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F1E80" w:rsidRPr="004855BF" w:rsidRDefault="00AF1E80" w:rsidP="00CB0FB8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F1E80" w:rsidRPr="004855BF" w:rsidRDefault="00AF1E80" w:rsidP="00CB0FB8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0" w:rsidRPr="004855BF" w:rsidRDefault="00AF1E80" w:rsidP="00CB0FB8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0" w:rsidRPr="004855BF" w:rsidRDefault="00AF1E80" w:rsidP="00CB0FB8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0" w:rsidRDefault="00AF1E80" w:rsidP="00CB0FB8">
            <w:pPr>
              <w:pStyle w:val="a4"/>
              <w:ind w:firstLine="0"/>
              <w:jc w:val="left"/>
              <w:rPr>
                <w:rFonts w:ascii="TH SarabunPSK" w:hAnsi="TH SarabunPSK" w:cs="TH SarabunPSK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ระบบสารสนเทศที่สามารถดึง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ข้อมูลของแต่ละระบบสารสนเทศ</w:t>
            </w:r>
          </w:p>
          <w:p w:rsidR="00AF1E80" w:rsidRDefault="00AF1E80" w:rsidP="00CB0FB8">
            <w:pPr>
              <w:pStyle w:val="a4"/>
              <w:ind w:firstLine="0"/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และระบบลดความซ้ำซ้อนของข้อมูล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0" w:rsidRPr="004855BF" w:rsidRDefault="00AF1E80" w:rsidP="00CB0FB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855B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สำนักคอมพิวเตอร์</w:t>
            </w:r>
          </w:p>
        </w:tc>
      </w:tr>
      <w:tr w:rsidR="00AF1E80" w:rsidRPr="004855BF" w:rsidTr="00CB0FB8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0" w:rsidRPr="004855BF" w:rsidRDefault="00AF1E80" w:rsidP="00AF1E80">
            <w:pPr>
              <w:pStyle w:val="a3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4855BF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ทดสอบ/แก้ไขปรับปรุง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การทำงานของระบบ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0" w:rsidRPr="004855BF" w:rsidRDefault="00AF1E80" w:rsidP="00CB0FB8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0" w:rsidRPr="004855BF" w:rsidRDefault="00AF1E80" w:rsidP="00CB0FB8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0" w:rsidRPr="004855BF" w:rsidRDefault="00AF1E80" w:rsidP="00CB0FB8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0" w:rsidRPr="004855BF" w:rsidRDefault="00AF1E80" w:rsidP="00CB0FB8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0" w:rsidRPr="004855BF" w:rsidRDefault="00AF1E80" w:rsidP="00CB0FB8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F1E80" w:rsidRPr="004855BF" w:rsidRDefault="00AF1E80" w:rsidP="00CB0FB8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F1E80" w:rsidRPr="004855BF" w:rsidRDefault="00AF1E80" w:rsidP="00CB0FB8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0" w:rsidRPr="004855BF" w:rsidRDefault="00AF1E80" w:rsidP="00CB0FB8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0" w:rsidRPr="004855BF" w:rsidRDefault="00AF1E80" w:rsidP="00CB0FB8">
            <w:pPr>
              <w:pStyle w:val="a4"/>
              <w:ind w:firstLine="0"/>
              <w:jc w:val="left"/>
              <w:rPr>
                <w:rFonts w:ascii="TH SarabunPSK" w:hAnsi="TH SarabunPSK" w:cs="TH SarabunPSK"/>
                <w:color w:val="000000" w:themeColor="text1"/>
              </w:rPr>
            </w:pPr>
            <w:r w:rsidRPr="004855BF">
              <w:rPr>
                <w:rFonts w:ascii="TH SarabunPSK" w:hAnsi="TH SarabunPSK" w:cs="TH SarabunPSK" w:hint="cs"/>
                <w:color w:val="000000" w:themeColor="text1"/>
                <w:cs/>
              </w:rPr>
              <w:t>มีการทดสอบการทำงานของระบบและมีการแก้ไขปรับปรุง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0" w:rsidRPr="004855BF" w:rsidRDefault="00AF1E80" w:rsidP="00CB0FB8">
            <w:pPr>
              <w:rPr>
                <w:color w:val="000000" w:themeColor="text1"/>
                <w:sz w:val="32"/>
                <w:szCs w:val="32"/>
              </w:rPr>
            </w:pPr>
            <w:r w:rsidRPr="004855B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สำนักคอมพิวเตอร์</w:t>
            </w:r>
          </w:p>
        </w:tc>
      </w:tr>
      <w:tr w:rsidR="00AF1E80" w:rsidRPr="004855BF" w:rsidTr="00CB0FB8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0" w:rsidRPr="004855BF" w:rsidRDefault="00AF1E80" w:rsidP="00AF1E80">
            <w:pPr>
              <w:pStyle w:val="a3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ทำคู่มือและฝึกอบรม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0" w:rsidRPr="004855BF" w:rsidRDefault="00AF1E80" w:rsidP="00CB0FB8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0" w:rsidRPr="004855BF" w:rsidRDefault="00AF1E80" w:rsidP="00CB0FB8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0" w:rsidRPr="004855BF" w:rsidRDefault="00AF1E80" w:rsidP="00CB0FB8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0" w:rsidRPr="004855BF" w:rsidRDefault="00AF1E80" w:rsidP="00CB0FB8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0" w:rsidRPr="004855BF" w:rsidRDefault="00AF1E80" w:rsidP="00CB0FB8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0" w:rsidRPr="004855BF" w:rsidRDefault="00AF1E80" w:rsidP="00CB0FB8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0" w:rsidRPr="004855BF" w:rsidRDefault="00AF1E80" w:rsidP="00CB0FB8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F1E80" w:rsidRPr="004855BF" w:rsidRDefault="00AF1E80" w:rsidP="00CB0FB8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0" w:rsidRPr="004855BF" w:rsidRDefault="00AF1E80" w:rsidP="00CB0FB8">
            <w:pPr>
              <w:pStyle w:val="a4"/>
              <w:ind w:firstLine="0"/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ได้คู่มือการใช้งานระบบเพื่อนำไปเผยแพร่ต่อไปผลการอบรมที่เพิ่มความรู้ความเข้าใจให้ผู้ใช้งานและผู้ร่วมรับผิดชอบในระบบ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0" w:rsidRPr="004855BF" w:rsidRDefault="00AF1E80" w:rsidP="00CB0FB8">
            <w:pPr>
              <w:rPr>
                <w:color w:val="000000" w:themeColor="text1"/>
                <w:sz w:val="32"/>
                <w:szCs w:val="32"/>
              </w:rPr>
            </w:pPr>
            <w:r w:rsidRPr="004855B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สำนักคอมพิวเตอร์</w:t>
            </w:r>
          </w:p>
        </w:tc>
      </w:tr>
      <w:tr w:rsidR="00AF1E80" w:rsidRPr="004855BF" w:rsidTr="00CB0FB8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0" w:rsidRDefault="00AF1E80" w:rsidP="00AF1E80">
            <w:pPr>
              <w:pStyle w:val="a3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ประเมินผลความพึงพอใจของผู้ใช้ และนำข้อมูลมาวิเคราะห์ เพื่อจัดทำแผนพัฒนาระบบในปีถัดไป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0" w:rsidRPr="004855BF" w:rsidRDefault="00AF1E80" w:rsidP="00CB0FB8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0" w:rsidRPr="004855BF" w:rsidRDefault="00AF1E80" w:rsidP="00CB0FB8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0" w:rsidRPr="004855BF" w:rsidRDefault="00AF1E80" w:rsidP="00CB0FB8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0" w:rsidRPr="004855BF" w:rsidRDefault="00AF1E80" w:rsidP="00CB0FB8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0" w:rsidRPr="004855BF" w:rsidRDefault="00AF1E80" w:rsidP="00CB0FB8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0" w:rsidRPr="004855BF" w:rsidRDefault="00AF1E80" w:rsidP="00CB0FB8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E80" w:rsidRPr="004855BF" w:rsidRDefault="00AF1E80" w:rsidP="00CB0FB8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F1E80" w:rsidRPr="004855BF" w:rsidRDefault="00AF1E80" w:rsidP="00CB0FB8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0" w:rsidRPr="004855BF" w:rsidRDefault="00AF1E80" w:rsidP="00CB0FB8">
            <w:pPr>
              <w:pStyle w:val="a4"/>
              <w:ind w:firstLine="0"/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ประเมินผล และปรับปรุงแก้ไขและนำผลการประเมินไปปรับปรุงในปีถัดไป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0" w:rsidRPr="004855BF" w:rsidRDefault="00AF1E80" w:rsidP="00CB0FB8">
            <w:pPr>
              <w:pStyle w:val="a4"/>
              <w:ind w:firstLine="0"/>
              <w:rPr>
                <w:rFonts w:ascii="TH SarabunPSK" w:hAnsi="TH SarabunPSK" w:cs="TH SarabunPSK"/>
                <w:cs/>
              </w:rPr>
            </w:pPr>
            <w:r w:rsidRPr="004855BF">
              <w:rPr>
                <w:rFonts w:ascii="TH SarabunPSK" w:hAnsi="TH SarabunPSK" w:cs="TH SarabunPSK" w:hint="cs"/>
                <w:cs/>
              </w:rPr>
              <w:t>สำนักคอมพิวเตอร์</w:t>
            </w:r>
          </w:p>
        </w:tc>
      </w:tr>
    </w:tbl>
    <w:p w:rsidR="00AF1E80" w:rsidRPr="003E2855" w:rsidRDefault="00AF1E80" w:rsidP="00D174D8">
      <w:pPr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</w:p>
    <w:sectPr w:rsidR="00AF1E80" w:rsidRPr="003E2855" w:rsidSect="00590B2D">
      <w:pgSz w:w="15840" w:h="12240" w:orient="landscape"/>
      <w:pgMar w:top="1440" w:right="1440" w:bottom="1440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Niramit AS">
    <w:altName w:val="Arial Unicode MS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B3ADE"/>
    <w:multiLevelType w:val="hybridMultilevel"/>
    <w:tmpl w:val="16FC44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5F0725"/>
    <w:multiLevelType w:val="hybridMultilevel"/>
    <w:tmpl w:val="8674B606"/>
    <w:lvl w:ilvl="0" w:tplc="299A5CBE">
      <w:start w:val="1"/>
      <w:numFmt w:val="decimal"/>
      <w:lvlText w:val="%1."/>
      <w:lvlJc w:val="left"/>
      <w:pPr>
        <w:ind w:left="360" w:hanging="360"/>
      </w:pPr>
      <w:rPr>
        <w:rFonts w:ascii="TH SarabunPSK" w:eastAsia="Calibri" w:hAnsi="TH SarabunPSK" w:cs="TH SarabunPSK" w:hint="default"/>
        <w:b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54B4B"/>
    <w:multiLevelType w:val="hybridMultilevel"/>
    <w:tmpl w:val="4DF2CA7C"/>
    <w:lvl w:ilvl="0" w:tplc="B1267058">
      <w:start w:val="1"/>
      <w:numFmt w:val="decimal"/>
      <w:lvlText w:val="%1."/>
      <w:lvlJc w:val="left"/>
      <w:pPr>
        <w:ind w:left="360" w:hanging="360"/>
      </w:pPr>
      <w:rPr>
        <w:rFonts w:ascii="TH SarabunPSK" w:eastAsia="Calibri" w:hAnsi="TH SarabunPSK" w:cs="TH SarabunPSK" w:hint="default"/>
        <w:b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0D5FC5"/>
    <w:multiLevelType w:val="hybridMultilevel"/>
    <w:tmpl w:val="4DF2CA7C"/>
    <w:lvl w:ilvl="0" w:tplc="B1267058">
      <w:start w:val="1"/>
      <w:numFmt w:val="decimal"/>
      <w:lvlText w:val="%1."/>
      <w:lvlJc w:val="left"/>
      <w:pPr>
        <w:ind w:left="360" w:hanging="360"/>
      </w:pPr>
      <w:rPr>
        <w:rFonts w:ascii="TH SarabunPSK" w:eastAsia="Calibri" w:hAnsi="TH SarabunPSK" w:cs="TH SarabunPSK" w:hint="default"/>
        <w:b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D47A95"/>
    <w:multiLevelType w:val="hybridMultilevel"/>
    <w:tmpl w:val="667AD1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E5"/>
    <w:rsid w:val="001068C4"/>
    <w:rsid w:val="00162A30"/>
    <w:rsid w:val="00282CE5"/>
    <w:rsid w:val="00284BAF"/>
    <w:rsid w:val="002D3E44"/>
    <w:rsid w:val="003071DC"/>
    <w:rsid w:val="00334855"/>
    <w:rsid w:val="003A4AB0"/>
    <w:rsid w:val="003B725C"/>
    <w:rsid w:val="003D59DC"/>
    <w:rsid w:val="004855BF"/>
    <w:rsid w:val="00491533"/>
    <w:rsid w:val="004E039C"/>
    <w:rsid w:val="00540228"/>
    <w:rsid w:val="00571D4D"/>
    <w:rsid w:val="00785EDD"/>
    <w:rsid w:val="00813505"/>
    <w:rsid w:val="00885DF1"/>
    <w:rsid w:val="00930BEB"/>
    <w:rsid w:val="009448E7"/>
    <w:rsid w:val="009F76F7"/>
    <w:rsid w:val="00A90571"/>
    <w:rsid w:val="00AF1E80"/>
    <w:rsid w:val="00B04695"/>
    <w:rsid w:val="00C746D8"/>
    <w:rsid w:val="00CB2A36"/>
    <w:rsid w:val="00D174D8"/>
    <w:rsid w:val="00DB3CAA"/>
    <w:rsid w:val="00E6086A"/>
    <w:rsid w:val="00FD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7F3893-66DC-4C35-9EB4-9E9B4E3C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CE5"/>
    <w:pPr>
      <w:spacing w:after="200" w:line="276" w:lineRule="auto"/>
    </w:pPr>
    <w:rPr>
      <w:rFonts w:ascii="TH Niramit AS" w:eastAsia="Calibri" w:hAnsi="TH Niramit AS" w:cs="TH Niramit AS"/>
      <w:color w:val="0000C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CE5"/>
    <w:pPr>
      <w:spacing w:after="0" w:line="240" w:lineRule="auto"/>
      <w:ind w:left="720"/>
      <w:contextualSpacing/>
    </w:pPr>
    <w:rPr>
      <w:rFonts w:ascii="Times" w:eastAsia="Times New Roman" w:hAnsi="Times" w:cs="Cordia New"/>
      <w:color w:val="auto"/>
      <w:sz w:val="20"/>
      <w:szCs w:val="20"/>
      <w:lang w:bidi="ar-SA"/>
    </w:rPr>
  </w:style>
  <w:style w:type="paragraph" w:styleId="a4">
    <w:name w:val="Body Text Indent"/>
    <w:basedOn w:val="a"/>
    <w:link w:val="a5"/>
    <w:semiHidden/>
    <w:rsid w:val="00282CE5"/>
    <w:pPr>
      <w:spacing w:after="0" w:line="240" w:lineRule="auto"/>
      <w:ind w:firstLine="720"/>
      <w:jc w:val="thaiDistribute"/>
    </w:pPr>
    <w:rPr>
      <w:rFonts w:ascii="Cordia New" w:eastAsia="Cordia New" w:hAnsi="Cordia New" w:cs="Cordia New"/>
      <w:color w:val="auto"/>
      <w:sz w:val="32"/>
      <w:szCs w:val="32"/>
    </w:rPr>
  </w:style>
  <w:style w:type="character" w:customStyle="1" w:styleId="a5">
    <w:name w:val="การเยื้องเนื้อความ อักขระ"/>
    <w:basedOn w:val="a0"/>
    <w:link w:val="a4"/>
    <w:semiHidden/>
    <w:rsid w:val="00282CE5"/>
    <w:rPr>
      <w:rFonts w:ascii="Cordia New" w:eastAsia="Cordia New" w:hAnsi="Cordia New" w:cs="Cordia New"/>
    </w:rPr>
  </w:style>
  <w:style w:type="paragraph" w:styleId="a6">
    <w:name w:val="Balloon Text"/>
    <w:basedOn w:val="a"/>
    <w:link w:val="a7"/>
    <w:uiPriority w:val="99"/>
    <w:semiHidden/>
    <w:unhideWhenUsed/>
    <w:rsid w:val="00E6086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6086A"/>
    <w:rPr>
      <w:rFonts w:ascii="Segoe UI" w:eastAsia="Calibri" w:hAnsi="Segoe UI" w:cs="Angsana New"/>
      <w:color w:val="0000CC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6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321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win10</dc:creator>
  <cp:lastModifiedBy>Administrator</cp:lastModifiedBy>
  <cp:revision>3</cp:revision>
  <cp:lastPrinted>2018-05-07T09:27:00Z</cp:lastPrinted>
  <dcterms:created xsi:type="dcterms:W3CDTF">2018-05-07T09:15:00Z</dcterms:created>
  <dcterms:modified xsi:type="dcterms:W3CDTF">2018-05-07T09:27:00Z</dcterms:modified>
</cp:coreProperties>
</file>